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1E" w:rsidRPr="00AB00ED" w:rsidRDefault="003E491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B00E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B00ED">
        <w:rPr>
          <w:rFonts w:ascii="Times New Roman" w:hAnsi="Times New Roman" w:cs="Times New Roman"/>
          <w:sz w:val="24"/>
          <w:szCs w:val="24"/>
        </w:rPr>
        <w:br/>
      </w:r>
    </w:p>
    <w:p w:rsidR="003E491E" w:rsidRPr="00AB00ED" w:rsidRDefault="003E4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УПРАВЛЕНИЕ ОЦЕНКИ КАЧЕСТВА ОБЩЕГО ОБРАЗОВАНИЯ</w:t>
      </w: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ПИСЬМО</w:t>
      </w:r>
    </w:p>
    <w:p w:rsidR="003E491E" w:rsidRPr="00AB00ED" w:rsidRDefault="003E4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от 12 августа 2015 г. N 10-518</w:t>
      </w:r>
    </w:p>
    <w:p w:rsidR="003E491E" w:rsidRPr="00AB00ED" w:rsidRDefault="003E4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0ED">
        <w:rPr>
          <w:rFonts w:ascii="Times New Roman" w:hAnsi="Times New Roman" w:cs="Times New Roman"/>
          <w:sz w:val="24"/>
          <w:szCs w:val="24"/>
        </w:rPr>
        <w:t xml:space="preserve">Управление оценки качества общего образования информирует о регистрации Минюстом России </w:t>
      </w:r>
      <w:hyperlink r:id="rId6" w:history="1">
        <w:r w:rsidRPr="00AB00E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B0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0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00ED">
        <w:rPr>
          <w:rFonts w:ascii="Times New Roman" w:hAnsi="Times New Roman" w:cs="Times New Roman"/>
          <w:sz w:val="24"/>
          <w:szCs w:val="24"/>
        </w:rPr>
        <w:t xml:space="preserve"> России от 7 июля 2015 г. N 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AB00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00ED">
        <w:rPr>
          <w:rFonts w:ascii="Times New Roman" w:hAnsi="Times New Roman" w:cs="Times New Roman"/>
          <w:sz w:val="24"/>
          <w:szCs w:val="24"/>
        </w:rPr>
        <w:t xml:space="preserve"> России от 25 декабря 2013 г. N 1394" (зарегистрирован Минюстом России 28.07.2015, регистрационный N 38233) (далее - Приказ) (прилагается).</w:t>
      </w:r>
      <w:proofErr w:type="gramEnd"/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0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AB00E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B00ED">
        <w:rPr>
          <w:rFonts w:ascii="Times New Roman" w:hAnsi="Times New Roman" w:cs="Times New Roman"/>
          <w:sz w:val="24"/>
          <w:szCs w:val="24"/>
        </w:rPr>
        <w:t xml:space="preserve"> обучающиеся проходят государственную итоговую аттестацию по образовательным программам основного общего образования (далее - ГИА-9) по обязательным учебным предметам (русский язык и математика), а также по двум учебным предметам по выбору обучающегося (далее - предметы по выбору) из перечисленных в </w:t>
      </w:r>
      <w:hyperlink r:id="rId8" w:history="1">
        <w:r w:rsidRPr="00AB00ED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AB00ED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AB00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00ED">
        <w:rPr>
          <w:rFonts w:ascii="Times New Roman" w:hAnsi="Times New Roman" w:cs="Times New Roman"/>
          <w:sz w:val="24"/>
          <w:szCs w:val="24"/>
        </w:rPr>
        <w:t xml:space="preserve"> России от 25</w:t>
      </w:r>
      <w:proofErr w:type="gramEnd"/>
      <w:r w:rsidRPr="00AB00ED">
        <w:rPr>
          <w:rFonts w:ascii="Times New Roman" w:hAnsi="Times New Roman" w:cs="Times New Roman"/>
          <w:sz w:val="24"/>
          <w:szCs w:val="24"/>
        </w:rPr>
        <w:t xml:space="preserve"> декабря 2013 г. N 1394 (зарегистрирован Минюстом России 03.04.2014, регистрационный N 31206) (далее - Порядок ГИА-9).</w:t>
      </w:r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При этом стоит отметить, что в 2015 - 2016 учебном году основанием для получения аттестата об основном общем образовании является успешное прохождение ГИА-9 только по русскому языку и математике.</w:t>
      </w:r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Результаты экзаменов по предметам по выбору, в том числе неудовлетворительные, не будут влиять на получение аттестата.</w:t>
      </w:r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0ED">
        <w:rPr>
          <w:rFonts w:ascii="Times New Roman" w:hAnsi="Times New Roman" w:cs="Times New Roman"/>
          <w:sz w:val="24"/>
          <w:szCs w:val="24"/>
        </w:rPr>
        <w:t xml:space="preserve">Повторно к сдаче экзамена по соответствующему учебному предмету в 2015 - 2016 учебном году допускаются обучающиеся, получившие на ГИА-9 неудовлетворительный результат по одному из обязательных учебных предметов, а также другие категории обучающихся, перечисленные </w:t>
      </w:r>
      <w:hyperlink r:id="rId9" w:history="1">
        <w:r w:rsidRPr="00AB00ED">
          <w:rPr>
            <w:rFonts w:ascii="Times New Roman" w:hAnsi="Times New Roman" w:cs="Times New Roman"/>
            <w:color w:val="0000FF"/>
            <w:sz w:val="24"/>
            <w:szCs w:val="24"/>
          </w:rPr>
          <w:t>п. 30</w:t>
        </w:r>
      </w:hyperlink>
      <w:r w:rsidRPr="00AB00ED">
        <w:rPr>
          <w:rFonts w:ascii="Times New Roman" w:hAnsi="Times New Roman" w:cs="Times New Roman"/>
          <w:sz w:val="24"/>
          <w:szCs w:val="24"/>
        </w:rPr>
        <w:t xml:space="preserve"> Порядка ГИА-9.</w:t>
      </w:r>
      <w:proofErr w:type="gramEnd"/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 xml:space="preserve">Обращаем внимание, что ряд пунктов </w:t>
      </w:r>
      <w:hyperlink r:id="rId10" w:history="1">
        <w:r w:rsidRPr="00AB00E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B00ED">
        <w:rPr>
          <w:rFonts w:ascii="Times New Roman" w:hAnsi="Times New Roman" w:cs="Times New Roman"/>
          <w:sz w:val="24"/>
          <w:szCs w:val="24"/>
        </w:rPr>
        <w:t xml:space="preserve"> вступает в силу с 1 сентября 2016 года. В связи с этим в 2016 - 2017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</w:t>
      </w:r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 они будут повторно допущены к сдаче ГИА-9 по соответствующим учебным предметам.</w:t>
      </w:r>
    </w:p>
    <w:p w:rsidR="003E491E" w:rsidRPr="00AB00ED" w:rsidRDefault="003E4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AB00ED"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 w:rsidRPr="00AB00ED">
        <w:rPr>
          <w:rFonts w:ascii="Times New Roman" w:hAnsi="Times New Roman" w:cs="Times New Roman"/>
          <w:sz w:val="24"/>
          <w:szCs w:val="24"/>
        </w:rPr>
        <w:t xml:space="preserve"> экзамены по соответствующим учебным предметам не ранее 1 сентября 2017 года.</w:t>
      </w:r>
    </w:p>
    <w:p w:rsidR="003E491E" w:rsidRPr="00AB00ED" w:rsidRDefault="003E4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91E" w:rsidRPr="00AB00ED" w:rsidRDefault="003E4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00E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B00ED">
        <w:rPr>
          <w:rFonts w:ascii="Times New Roman" w:hAnsi="Times New Roman" w:cs="Times New Roman"/>
          <w:sz w:val="24"/>
          <w:szCs w:val="24"/>
        </w:rPr>
        <w:t>. начальника</w:t>
      </w:r>
    </w:p>
    <w:p w:rsidR="003E491E" w:rsidRPr="00AB00ED" w:rsidRDefault="003E4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00ED">
        <w:rPr>
          <w:rFonts w:ascii="Times New Roman" w:hAnsi="Times New Roman" w:cs="Times New Roman"/>
          <w:sz w:val="24"/>
          <w:szCs w:val="24"/>
        </w:rPr>
        <w:t>Р.В.ЮДИН</w:t>
      </w:r>
    </w:p>
    <w:p w:rsidR="00E04FBA" w:rsidRPr="00AB00ED" w:rsidRDefault="00E04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FBA" w:rsidRPr="00AB00ED" w:rsidSect="008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E"/>
    <w:rsid w:val="003E491E"/>
    <w:rsid w:val="00AB00ED"/>
    <w:rsid w:val="00E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A35B1F5F71E79DC745495D54225C38D24EB1E0676E29AF5FDDD8DBE3BEC1823520D7C928374B2R4E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A35B1F5F71E79DC745495D54225C38D24EB110C74E29AF5FDDD8DBER3EB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A35B1F5F71E79DC745495D54225C38D24EB110C74E29AF5FDDD8DBER3EB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CCA35B1F5F71E79DC745495D54225C38D24EB110C74E29AF5FDDD8DBE3BEC1823520D7C928374B0R4E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A35B1F5F71E79DC745495D54225C38D24EB1E0676E29AF5FDDD8DBE3BEC1823520D7C928375B7R4E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GabdulismanovaSN</dc:creator>
  <cp:lastModifiedBy>GabdulismanovaSN</cp:lastModifiedBy>
  <cp:revision>2</cp:revision>
  <dcterms:created xsi:type="dcterms:W3CDTF">2015-09-16T15:04:00Z</dcterms:created>
  <dcterms:modified xsi:type="dcterms:W3CDTF">2015-09-16T15:12:00Z</dcterms:modified>
</cp:coreProperties>
</file>