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0" w:rsidRDefault="00863120" w:rsidP="00863120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B2CEDC" wp14:editId="7BB68C43">
            <wp:simplePos x="0" y="0"/>
            <wp:positionH relativeFrom="column">
              <wp:posOffset>2686050</wp:posOffset>
            </wp:positionH>
            <wp:positionV relativeFrom="paragraph">
              <wp:posOffset>-304800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120" w:rsidRDefault="00863120" w:rsidP="00863120"/>
    <w:p w:rsidR="00863120" w:rsidRPr="00866FBA" w:rsidRDefault="00863120" w:rsidP="00863120">
      <w:pPr>
        <w:rPr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8"/>
        <w:gridCol w:w="622"/>
        <w:gridCol w:w="224"/>
        <w:gridCol w:w="1513"/>
        <w:gridCol w:w="348"/>
        <w:gridCol w:w="330"/>
        <w:gridCol w:w="216"/>
        <w:gridCol w:w="3912"/>
        <w:gridCol w:w="446"/>
        <w:gridCol w:w="2514"/>
      </w:tblGrid>
      <w:tr w:rsidR="00863120" w:rsidTr="004F6722">
        <w:trPr>
          <w:trHeight w:hRule="exact" w:val="2246"/>
        </w:trPr>
        <w:tc>
          <w:tcPr>
            <w:tcW w:w="10773" w:type="dxa"/>
            <w:gridSpan w:val="10"/>
          </w:tcPr>
          <w:p w:rsidR="00863120" w:rsidRDefault="00863120" w:rsidP="00904AE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863120" w:rsidRDefault="00863120" w:rsidP="00904AE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D0DDE" w:rsidRDefault="00863120" w:rsidP="00ED0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ED0DDE" w:rsidRPr="00ED0DDE" w:rsidRDefault="00ED0DDE" w:rsidP="00ED0DDE">
            <w:pPr>
              <w:jc w:val="center"/>
              <w:rPr>
                <w:b/>
                <w:sz w:val="26"/>
                <w:szCs w:val="26"/>
              </w:rPr>
            </w:pPr>
            <w:r w:rsidRPr="00ED0DDE">
              <w:rPr>
                <w:b/>
                <w:sz w:val="26"/>
                <w:szCs w:val="26"/>
              </w:rPr>
              <w:t>Муниципальное казённое учреждение</w:t>
            </w:r>
          </w:p>
          <w:p w:rsidR="00ED0DDE" w:rsidRPr="00ED0DDE" w:rsidRDefault="00ED0DDE" w:rsidP="00ED0DDE">
            <w:pPr>
              <w:jc w:val="center"/>
              <w:rPr>
                <w:b/>
                <w:sz w:val="26"/>
                <w:szCs w:val="26"/>
              </w:rPr>
            </w:pPr>
            <w:r w:rsidRPr="00ED0DDE">
              <w:rPr>
                <w:b/>
                <w:sz w:val="26"/>
                <w:szCs w:val="26"/>
              </w:rPr>
              <w:t>«ЦЕНТР РАЗВИТИЯ ОБРАЗОВАНИЯ ОКТЯБРЬСКОГО РАЙОНА»</w:t>
            </w:r>
          </w:p>
          <w:p w:rsidR="00ED0DDE" w:rsidRDefault="00ED0DDE" w:rsidP="00ED0DDE">
            <w:pPr>
              <w:jc w:val="center"/>
              <w:rPr>
                <w:b/>
                <w:sz w:val="26"/>
                <w:szCs w:val="26"/>
              </w:rPr>
            </w:pPr>
            <w:r w:rsidRPr="00ED0DDE">
              <w:rPr>
                <w:b/>
                <w:sz w:val="26"/>
                <w:szCs w:val="26"/>
              </w:rPr>
              <w:t>(МКУ «ЦРО»)</w:t>
            </w:r>
          </w:p>
          <w:p w:rsidR="00863120" w:rsidRDefault="00863120" w:rsidP="00904AE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63120" w:rsidRDefault="00863120" w:rsidP="00904AE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863120" w:rsidTr="004F6722">
        <w:trPr>
          <w:trHeight w:val="454"/>
        </w:trPr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5931A2" w:rsidRDefault="00342404" w:rsidP="00C87AB1">
            <w:r>
              <w:t>04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Default="00863120" w:rsidP="00904AEA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Default="00342404" w:rsidP="008604F5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120" w:rsidRPr="000740FD" w:rsidRDefault="00863120" w:rsidP="00C87AB1">
            <w:r>
              <w:t>1</w:t>
            </w:r>
            <w:r w:rsidR="00C87AB1">
              <w:t>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Default="00863120" w:rsidP="00904AEA">
            <w: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jc w:val="center"/>
            </w:pPr>
            <w:r>
              <w:t>№</w:t>
            </w:r>
          </w:p>
        </w:tc>
        <w:tc>
          <w:tcPr>
            <w:tcW w:w="2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Default="00342404" w:rsidP="00342404">
            <w:pPr>
              <w:jc w:val="center"/>
            </w:pPr>
            <w:r>
              <w:t>1020</w:t>
            </w:r>
            <w:r w:rsidR="003D042A">
              <w:t>-</w:t>
            </w:r>
            <w:r w:rsidR="00863120">
              <w:t>од</w:t>
            </w:r>
            <w:r w:rsidR="00ED0DDE">
              <w:t xml:space="preserve"> /</w:t>
            </w:r>
            <w:r>
              <w:t>78</w:t>
            </w:r>
            <w:r w:rsidR="00191A98">
              <w:t>-од</w:t>
            </w:r>
          </w:p>
        </w:tc>
      </w:tr>
      <w:tr w:rsidR="00863120" w:rsidTr="004F6722">
        <w:trPr>
          <w:trHeight w:hRule="exact" w:val="567"/>
        </w:trPr>
        <w:tc>
          <w:tcPr>
            <w:tcW w:w="10773" w:type="dxa"/>
            <w:gridSpan w:val="10"/>
          </w:tcPr>
          <w:p w:rsidR="00863120" w:rsidRDefault="00863120" w:rsidP="00904AEA">
            <w:pPr>
              <w:jc w:val="center"/>
              <w:rPr>
                <w:sz w:val="16"/>
                <w:szCs w:val="16"/>
              </w:rPr>
            </w:pPr>
          </w:p>
          <w:p w:rsidR="00863120" w:rsidRDefault="003D042A" w:rsidP="00904AEA">
            <w:r>
              <w:t xml:space="preserve">        </w:t>
            </w:r>
            <w:proofErr w:type="spellStart"/>
            <w:r>
              <w:t>пг</w:t>
            </w:r>
            <w:r w:rsidR="00863120">
              <w:t>т</w:t>
            </w:r>
            <w:proofErr w:type="spellEnd"/>
            <w:r w:rsidR="00863120">
              <w:t>. Октябрьское</w:t>
            </w:r>
          </w:p>
        </w:tc>
      </w:tr>
    </w:tbl>
    <w:p w:rsidR="00863120" w:rsidRDefault="00863120" w:rsidP="00863120">
      <w:pPr>
        <w:jc w:val="center"/>
        <w:rPr>
          <w:b/>
        </w:rPr>
      </w:pPr>
    </w:p>
    <w:p w:rsidR="00342404" w:rsidRDefault="00593A53" w:rsidP="00342404">
      <w:pPr>
        <w:jc w:val="center"/>
        <w:rPr>
          <w:b/>
        </w:rPr>
      </w:pPr>
      <w:r>
        <w:rPr>
          <w:b/>
        </w:rPr>
        <w:t>О</w:t>
      </w:r>
      <w:r w:rsidR="00342404">
        <w:rPr>
          <w:b/>
        </w:rPr>
        <w:t xml:space="preserve">б организации информирования участников образовательного процесса </w:t>
      </w:r>
    </w:p>
    <w:p w:rsidR="00342404" w:rsidRDefault="00342404" w:rsidP="00342404">
      <w:pPr>
        <w:jc w:val="center"/>
        <w:rPr>
          <w:b/>
        </w:rPr>
      </w:pPr>
      <w:r>
        <w:rPr>
          <w:b/>
        </w:rPr>
        <w:t xml:space="preserve">и общественности по вопросам государственной итоговой аттестации </w:t>
      </w:r>
    </w:p>
    <w:p w:rsidR="00342404" w:rsidRDefault="00342404" w:rsidP="00342404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, освоивших программы основного общего </w:t>
      </w:r>
    </w:p>
    <w:p w:rsidR="00593A53" w:rsidRDefault="00342404" w:rsidP="00342404">
      <w:pPr>
        <w:jc w:val="center"/>
        <w:rPr>
          <w:b/>
        </w:rPr>
      </w:pPr>
      <w:r>
        <w:rPr>
          <w:b/>
        </w:rPr>
        <w:t>и среднего образования</w:t>
      </w:r>
      <w:r w:rsidR="00593A53">
        <w:rPr>
          <w:b/>
        </w:rPr>
        <w:t xml:space="preserve"> в 2015-2016 учебном году</w:t>
      </w:r>
    </w:p>
    <w:p w:rsidR="00904AEA" w:rsidRDefault="00904AEA"/>
    <w:p w:rsidR="00593A53" w:rsidRPr="00593A53" w:rsidRDefault="00863120" w:rsidP="005B0C97">
      <w:pPr>
        <w:jc w:val="both"/>
      </w:pPr>
      <w:r w:rsidRPr="00431FC1">
        <w:rPr>
          <w:sz w:val="22"/>
        </w:rPr>
        <w:tab/>
      </w:r>
      <w:proofErr w:type="gramStart"/>
      <w:r w:rsidR="00342404">
        <w:rPr>
          <w:sz w:val="22"/>
        </w:rPr>
        <w:t>На основании</w:t>
      </w:r>
      <w:r w:rsidR="00593A53" w:rsidRPr="00593A53">
        <w:t xml:space="preserve"> </w:t>
      </w:r>
      <w:r w:rsidR="00342404">
        <w:t xml:space="preserve">приказа Департамента образования и молодежной политики Ханты-Мансийского автономного округа-Югры от 06.11.2015 № 1500 </w:t>
      </w:r>
      <w:r w:rsidR="00593A53" w:rsidRPr="00593A53">
        <w:t xml:space="preserve">«Об </w:t>
      </w:r>
      <w:r w:rsidR="00342404">
        <w:t xml:space="preserve">организации информирования участников образовательного процесса и общественности по вопросам государственной итоговой аттестации обучающихся, освоивших </w:t>
      </w:r>
      <w:r w:rsidR="00EA2FEA">
        <w:t xml:space="preserve">образовательные </w:t>
      </w:r>
      <w:r w:rsidR="00342404">
        <w:t>программы основного общего и среднего образования в 2015-2016 учебном году</w:t>
      </w:r>
      <w:r w:rsidR="00593A53" w:rsidRPr="00593A53">
        <w:t xml:space="preserve">», с целью </w:t>
      </w:r>
      <w:r w:rsidR="00342404">
        <w:t>осуществления оперативного и постоянного информирования участников образовательного процесса, их родителей (законных представителей) и общественности о ходе подготовки и</w:t>
      </w:r>
      <w:proofErr w:type="gramEnd"/>
      <w:r w:rsidR="00342404">
        <w:t xml:space="preserve"> проведения государственной итоговой аттестации</w:t>
      </w:r>
      <w:r w:rsidR="005B0C97" w:rsidRPr="005B0C97">
        <w:t xml:space="preserve"> </w:t>
      </w:r>
      <w:r w:rsidR="005B0C97">
        <w:t xml:space="preserve">обучающихся, освоивших программы основного общего и среднего </w:t>
      </w:r>
      <w:proofErr w:type="gramStart"/>
      <w:r w:rsidR="005B0C97">
        <w:t>образования</w:t>
      </w:r>
      <w:proofErr w:type="gramEnd"/>
      <w:r w:rsidR="005B0C97">
        <w:t xml:space="preserve"> в том числе в форме единого государственного экзамена</w:t>
      </w:r>
    </w:p>
    <w:p w:rsidR="00593A53" w:rsidRDefault="00593A53" w:rsidP="00C06465">
      <w:pPr>
        <w:jc w:val="both"/>
        <w:rPr>
          <w:sz w:val="22"/>
        </w:rPr>
      </w:pPr>
    </w:p>
    <w:p w:rsidR="00C02391" w:rsidRPr="00431FC1" w:rsidRDefault="00C02391" w:rsidP="00C06465">
      <w:pPr>
        <w:jc w:val="both"/>
        <w:rPr>
          <w:b/>
          <w:sz w:val="22"/>
        </w:rPr>
      </w:pPr>
      <w:r w:rsidRPr="00431FC1">
        <w:rPr>
          <w:b/>
          <w:sz w:val="22"/>
        </w:rPr>
        <w:t>ПРИКАЗЫВАЮ:</w:t>
      </w:r>
    </w:p>
    <w:p w:rsidR="004455E9" w:rsidRDefault="004455E9" w:rsidP="00C06465">
      <w:pPr>
        <w:jc w:val="both"/>
        <w:rPr>
          <w:b/>
          <w:sz w:val="22"/>
        </w:rPr>
      </w:pPr>
    </w:p>
    <w:p w:rsidR="00EA2FEA" w:rsidRPr="0015254E" w:rsidRDefault="00047314" w:rsidP="00593A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 w:rsidRPr="0015254E">
        <w:t>Утвердить</w:t>
      </w:r>
      <w:r w:rsidR="00EA2FEA" w:rsidRPr="0015254E">
        <w:t>:</w:t>
      </w:r>
    </w:p>
    <w:p w:rsidR="00157A76" w:rsidRPr="0015254E" w:rsidRDefault="00047314" w:rsidP="00EA2FEA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15254E">
        <w:t xml:space="preserve"> </w:t>
      </w:r>
      <w:r w:rsidR="0015254E">
        <w:t>С</w:t>
      </w:r>
      <w:r w:rsidR="00157A76" w:rsidRPr="0015254E">
        <w:t>писок телефонов муниципальной «горячей линии»</w:t>
      </w:r>
      <w:r w:rsidR="0015254E" w:rsidRPr="0015254E">
        <w:t xml:space="preserve"> на период подготовки и проведения </w:t>
      </w:r>
      <w:r w:rsidR="00157A76" w:rsidRPr="0015254E">
        <w:t xml:space="preserve">государственной итоговой аттестации </w:t>
      </w:r>
      <w:r w:rsidR="0015254E" w:rsidRPr="0015254E">
        <w:t xml:space="preserve">по образовательным программам </w:t>
      </w:r>
      <w:r w:rsidR="00157A76" w:rsidRPr="0015254E">
        <w:t>основного общего и среднего общего образования в</w:t>
      </w:r>
      <w:r w:rsidR="0015254E" w:rsidRPr="0015254E">
        <w:t xml:space="preserve"> 2015-2016 учебном году</w:t>
      </w:r>
      <w:r w:rsidR="00157A76" w:rsidRPr="0015254E">
        <w:t xml:space="preserve"> (приложение</w:t>
      </w:r>
      <w:r w:rsidR="00EA2FEA" w:rsidRPr="0015254E">
        <w:t xml:space="preserve"> 1</w:t>
      </w:r>
      <w:r w:rsidR="00157A76" w:rsidRPr="0015254E">
        <w:t>)</w:t>
      </w:r>
      <w:r w:rsidR="00EA2FEA" w:rsidRPr="0015254E">
        <w:t>;</w:t>
      </w:r>
    </w:p>
    <w:p w:rsidR="00EA2FEA" w:rsidRPr="0015254E" w:rsidRDefault="0015254E" w:rsidP="00EA2FEA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15254E">
        <w:t>П</w:t>
      </w:r>
      <w:r w:rsidR="00EA2FEA" w:rsidRPr="0015254E">
        <w:t>лан работы по информированию участников образовательного процесса, их родителей (законных представителей) и общественности по вопросам государственной итоговой аттестации, в том числе через средства массовой информации в 2015-2016 учебном году (приложение 2).</w:t>
      </w:r>
    </w:p>
    <w:p w:rsidR="00EA2FEA" w:rsidRDefault="00EA2FEA" w:rsidP="00593A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Установить режим работы телефонов муниципальной «горячей линии» с 09.00 часов до 17.00 с понедельника по пятницу. </w:t>
      </w:r>
    </w:p>
    <w:p w:rsidR="00EA2FEA" w:rsidRDefault="00157A76" w:rsidP="00593A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Отделу общего образования Управления образования и молодежной политики </w:t>
      </w:r>
      <w:r w:rsidR="0015254E">
        <w:t xml:space="preserve">администрации Октябрьского района </w:t>
      </w:r>
      <w:r>
        <w:t>(</w:t>
      </w:r>
      <w:proofErr w:type="spellStart"/>
      <w:r>
        <w:t>Габдулисманова</w:t>
      </w:r>
      <w:proofErr w:type="spellEnd"/>
      <w:r>
        <w:t xml:space="preserve"> С.Н.), </w:t>
      </w:r>
      <w:r w:rsidR="00FE7F59">
        <w:t>работникам</w:t>
      </w:r>
      <w:r>
        <w:t xml:space="preserve"> МКУ «Центр развития образования Октябрьского района» </w:t>
      </w:r>
      <w:r w:rsidR="00FE7F59">
        <w:t xml:space="preserve">(Бондарь Е.П., Сыч  Н.А.) </w:t>
      </w:r>
      <w:r w:rsidR="00EA2FEA">
        <w:t>обеспечить:</w:t>
      </w:r>
    </w:p>
    <w:p w:rsidR="00157A76" w:rsidRDefault="00EA2FEA" w:rsidP="00EA2FEA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="00157A76">
        <w:t>организ</w:t>
      </w:r>
      <w:r>
        <w:t>ацию</w:t>
      </w:r>
      <w:r w:rsidR="00157A76">
        <w:t xml:space="preserve"> работ</w:t>
      </w:r>
      <w:r>
        <w:t>ы</w:t>
      </w:r>
      <w:r w:rsidR="00157A76">
        <w:t xml:space="preserve"> </w:t>
      </w:r>
      <w:r w:rsidR="0015254E">
        <w:t xml:space="preserve">телефонов </w:t>
      </w:r>
      <w:r w:rsidR="00157A76">
        <w:t xml:space="preserve">муниципальной «горячей линии» </w:t>
      </w:r>
      <w:r w:rsidR="0015254E" w:rsidRPr="0015254E">
        <w:t>на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15254E">
        <w:t>;</w:t>
      </w:r>
    </w:p>
    <w:p w:rsidR="0015254E" w:rsidRDefault="0015254E" w:rsidP="00EA2FEA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Исполнение плана работы, утвержденного </w:t>
      </w:r>
      <w:proofErr w:type="spellStart"/>
      <w:r>
        <w:t>п.п</w:t>
      </w:r>
      <w:proofErr w:type="spellEnd"/>
      <w:r>
        <w:t>. 1.2. настоящего приказа</w:t>
      </w:r>
      <w:r w:rsidR="00FE7F59">
        <w:t>, в части касающейся</w:t>
      </w:r>
      <w:r>
        <w:t>;</w:t>
      </w:r>
    </w:p>
    <w:p w:rsidR="0015254E" w:rsidRDefault="0015254E" w:rsidP="00EA2FEA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 xml:space="preserve">Ведение на официальном сайте Управления образования и молодежной политики администрации Октябрьского района раздела «ГИА», посвященного вопросам проведения </w:t>
      </w:r>
      <w:r w:rsidRPr="0015254E">
        <w:t xml:space="preserve">государственной итоговой аттестации </w:t>
      </w:r>
      <w:r>
        <w:t xml:space="preserve">обучающихся, освоивших образовательные </w:t>
      </w:r>
      <w:r w:rsidRPr="0015254E">
        <w:t>программ</w:t>
      </w:r>
      <w:r>
        <w:t>ы</w:t>
      </w:r>
      <w:r w:rsidRPr="0015254E">
        <w:t xml:space="preserve"> основного общего и среднего общего образования</w:t>
      </w:r>
      <w:r>
        <w:t>, в том числе в форме единого государственного экзамена, на территории Октябрьского района.</w:t>
      </w:r>
    </w:p>
    <w:p w:rsidR="00330AD4" w:rsidRDefault="00330AD4" w:rsidP="00330AD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>
        <w:t>Г</w:t>
      </w:r>
      <w:r>
        <w:t>лавному инженеру МКУ «Центр развития образования Октябрьского района» (Бондарь Е.П.) обеспечить</w:t>
      </w:r>
      <w:r>
        <w:t xml:space="preserve"> размещение списка телефонов муниципальной «горячей линии» и плана </w:t>
      </w:r>
      <w:r w:rsidRPr="0015254E">
        <w:t>работы по информированию участников образовательного процесса, их родителей (законных представителей) и общественности по вопросам государственной итоговой аттестации, в том числе через средства массовой информации в 2015-2016 учебном году</w:t>
      </w:r>
      <w:r>
        <w:t xml:space="preserve">, </w:t>
      </w:r>
      <w:r w:rsidR="00B160F4">
        <w:t xml:space="preserve">                 </w:t>
      </w:r>
      <w:r>
        <w:t>на официальном сайте Управления образования и молодежной политики администрации Октябрьского района.</w:t>
      </w:r>
      <w:proofErr w:type="gramEnd"/>
    </w:p>
    <w:p w:rsidR="00593A53" w:rsidRDefault="00593A53" w:rsidP="00593A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 w:rsidRPr="000944E7">
        <w:t>Руководителям общеобразовательных организаций</w:t>
      </w:r>
      <w:r>
        <w:rPr>
          <w:color w:val="000000"/>
          <w:shd w:val="clear" w:color="auto" w:fill="FFFFFF"/>
        </w:rPr>
        <w:t>:</w:t>
      </w:r>
    </w:p>
    <w:p w:rsidR="00330AD4" w:rsidRDefault="00B160F4" w:rsidP="00593A53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t>5</w:t>
      </w:r>
      <w:r w:rsidR="00593A53">
        <w:t xml:space="preserve">.1. </w:t>
      </w:r>
      <w:r w:rsidR="00330AD4">
        <w:rPr>
          <w:color w:val="000000"/>
          <w:shd w:val="clear" w:color="auto" w:fill="FFFFFF"/>
        </w:rPr>
        <w:t>Довести до сведения выпускников, родителей (законных представителей), общественности информацию о списке телефонов муниципальной «горячей линии»</w:t>
      </w:r>
      <w:r w:rsidR="00FE7F59">
        <w:rPr>
          <w:color w:val="000000"/>
          <w:shd w:val="clear" w:color="auto" w:fill="FFFFFF"/>
        </w:rPr>
        <w:t xml:space="preserve"> - приложение 1 настоящего приказа</w:t>
      </w:r>
      <w:r w:rsidR="00330AD4">
        <w:rPr>
          <w:color w:val="000000"/>
          <w:shd w:val="clear" w:color="auto" w:fill="FFFFFF"/>
        </w:rPr>
        <w:t>;</w:t>
      </w:r>
    </w:p>
    <w:p w:rsidR="00FE7F59" w:rsidRDefault="00593A53" w:rsidP="00593A53">
      <w:pPr>
        <w:tabs>
          <w:tab w:val="left" w:pos="180"/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B160F4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.2. </w:t>
      </w:r>
      <w:r w:rsidR="00FE7F59">
        <w:rPr>
          <w:color w:val="000000"/>
          <w:shd w:val="clear" w:color="auto" w:fill="FFFFFF"/>
        </w:rPr>
        <w:t>Обеспечить исполнение плана работы, утвержденного</w:t>
      </w:r>
      <w:r w:rsidR="00FE7F59" w:rsidRPr="00FE7F59">
        <w:rPr>
          <w:color w:val="000000"/>
          <w:shd w:val="clear" w:color="auto" w:fill="FFFFFF"/>
        </w:rPr>
        <w:t xml:space="preserve"> </w:t>
      </w:r>
      <w:proofErr w:type="spellStart"/>
      <w:r w:rsidR="00FE7F59" w:rsidRPr="00FE7F59">
        <w:rPr>
          <w:color w:val="000000"/>
          <w:shd w:val="clear" w:color="auto" w:fill="FFFFFF"/>
        </w:rPr>
        <w:t>п.п</w:t>
      </w:r>
      <w:proofErr w:type="spellEnd"/>
      <w:r w:rsidR="00FE7F59" w:rsidRPr="00FE7F59">
        <w:rPr>
          <w:color w:val="000000"/>
          <w:shd w:val="clear" w:color="auto" w:fill="FFFFFF"/>
        </w:rPr>
        <w:t>. 1.2. настоящего приказа</w:t>
      </w:r>
      <w:r w:rsidR="00FE7F59">
        <w:rPr>
          <w:color w:val="000000"/>
          <w:shd w:val="clear" w:color="auto" w:fill="FFFFFF"/>
        </w:rPr>
        <w:t>, в части касающейся;</w:t>
      </w:r>
    </w:p>
    <w:p w:rsidR="00330AD4" w:rsidRDefault="00FE7F59" w:rsidP="00593A53">
      <w:pPr>
        <w:tabs>
          <w:tab w:val="left" w:pos="180"/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5.3. </w:t>
      </w:r>
      <w:r w:rsidR="00330AD4">
        <w:rPr>
          <w:color w:val="000000"/>
          <w:shd w:val="clear" w:color="auto" w:fill="FFFFFF"/>
        </w:rPr>
        <w:t>Разработать план мероприятий по информированию участников государственной итоговой аттестации, их родителей (законных представителей) и общественности по вопросам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B160F4" w:rsidRDefault="00593A53" w:rsidP="00B160F4">
      <w:pPr>
        <w:tabs>
          <w:tab w:val="left" w:pos="180"/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B160F4">
        <w:rPr>
          <w:color w:val="000000"/>
          <w:shd w:val="clear" w:color="auto" w:fill="FFFFFF"/>
        </w:rPr>
        <w:t>5</w:t>
      </w:r>
      <w:r w:rsidR="00FE7F59">
        <w:rPr>
          <w:color w:val="000000"/>
          <w:shd w:val="clear" w:color="auto" w:fill="FFFFFF"/>
        </w:rPr>
        <w:t>.4</w:t>
      </w:r>
      <w:r>
        <w:rPr>
          <w:color w:val="000000"/>
          <w:shd w:val="clear" w:color="auto" w:fill="FFFFFF"/>
        </w:rPr>
        <w:t xml:space="preserve">. </w:t>
      </w:r>
      <w:r w:rsidR="00330AD4">
        <w:rPr>
          <w:color w:val="000000"/>
          <w:shd w:val="clear" w:color="auto" w:fill="FFFFFF"/>
        </w:rPr>
        <w:t xml:space="preserve">Организовать работу официальных сайтов общеобразовательных организаций </w:t>
      </w:r>
      <w:r w:rsidR="00F009BE">
        <w:rPr>
          <w:color w:val="000000"/>
          <w:shd w:val="clear" w:color="auto" w:fill="FFFFFF"/>
        </w:rPr>
        <w:t xml:space="preserve">                   </w:t>
      </w:r>
      <w:r w:rsidR="00B160F4">
        <w:rPr>
          <w:color w:val="000000"/>
          <w:shd w:val="clear" w:color="auto" w:fill="FFFFFF"/>
        </w:rPr>
        <w:t xml:space="preserve">в части освещения порядка проведения государственной итоговой аттестации обучающихся, </w:t>
      </w:r>
      <w:r w:rsidR="00B160F4">
        <w:rPr>
          <w:color w:val="000000"/>
          <w:shd w:val="clear" w:color="auto" w:fill="FFFFFF"/>
        </w:rPr>
        <w:t xml:space="preserve">освоивших образовательные программы основного общего и среднего общего образования, </w:t>
      </w:r>
      <w:r w:rsidR="00F009BE">
        <w:rPr>
          <w:color w:val="000000"/>
          <w:shd w:val="clear" w:color="auto" w:fill="FFFFFF"/>
        </w:rPr>
        <w:t xml:space="preserve">              </w:t>
      </w:r>
      <w:r w:rsidR="00B160F4">
        <w:rPr>
          <w:color w:val="000000"/>
          <w:shd w:val="clear" w:color="auto" w:fill="FFFFFF"/>
        </w:rPr>
        <w:t>в том числе в форме ед</w:t>
      </w:r>
      <w:r w:rsidR="00B160F4">
        <w:rPr>
          <w:color w:val="000000"/>
          <w:shd w:val="clear" w:color="auto" w:fill="FFFFFF"/>
        </w:rPr>
        <w:t>иного государственного экзамена.</w:t>
      </w:r>
    </w:p>
    <w:p w:rsidR="00593A53" w:rsidRDefault="00593A53" w:rsidP="00593A53">
      <w:pPr>
        <w:spacing w:line="276" w:lineRule="auto"/>
        <w:ind w:firstLine="585"/>
        <w:jc w:val="both"/>
        <w:rPr>
          <w:bCs/>
        </w:rPr>
      </w:pPr>
      <w:r>
        <w:rPr>
          <w:bCs/>
        </w:rPr>
        <w:t xml:space="preserve">  </w:t>
      </w:r>
      <w:r w:rsidR="00B160F4">
        <w:rPr>
          <w:bCs/>
        </w:rPr>
        <w:t>6</w:t>
      </w:r>
      <w:r>
        <w:rPr>
          <w:bCs/>
        </w:rPr>
        <w:t xml:space="preserve">. </w:t>
      </w:r>
      <w:r w:rsidRPr="00F25A79">
        <w:rPr>
          <w:bCs/>
        </w:rPr>
        <w:t xml:space="preserve">Контроль исполнения приказа </w:t>
      </w:r>
      <w:r>
        <w:rPr>
          <w:bCs/>
        </w:rPr>
        <w:t>оставляем за собой</w:t>
      </w:r>
      <w:r w:rsidRPr="00F25A79">
        <w:rPr>
          <w:bCs/>
        </w:rPr>
        <w:t>.</w:t>
      </w:r>
    </w:p>
    <w:p w:rsidR="00C02391" w:rsidRPr="00431FC1" w:rsidRDefault="00C02391" w:rsidP="00C06465">
      <w:pPr>
        <w:jc w:val="both"/>
        <w:rPr>
          <w:sz w:val="22"/>
        </w:rPr>
      </w:pPr>
    </w:p>
    <w:p w:rsidR="00C02391" w:rsidRPr="00431FC1" w:rsidRDefault="00C02391" w:rsidP="00C02391">
      <w:pPr>
        <w:jc w:val="both"/>
        <w:rPr>
          <w:sz w:val="22"/>
        </w:rPr>
      </w:pPr>
    </w:p>
    <w:p w:rsidR="00C02391" w:rsidRPr="00431FC1" w:rsidRDefault="00C02391" w:rsidP="00C02391">
      <w:pPr>
        <w:jc w:val="both"/>
        <w:rPr>
          <w:sz w:val="22"/>
        </w:rPr>
      </w:pPr>
    </w:p>
    <w:tbl>
      <w:tblPr>
        <w:tblStyle w:val="a9"/>
        <w:tblW w:w="10668" w:type="dxa"/>
        <w:tblLook w:val="04A0" w:firstRow="1" w:lastRow="0" w:firstColumn="1" w:lastColumn="0" w:noHBand="0" w:noVBand="1"/>
      </w:tblPr>
      <w:tblGrid>
        <w:gridCol w:w="5637"/>
        <w:gridCol w:w="5031"/>
      </w:tblGrid>
      <w:tr w:rsidR="00D906BD" w:rsidRPr="00431FC1" w:rsidTr="00D906B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06BD" w:rsidRPr="00431FC1" w:rsidRDefault="00D906BD" w:rsidP="00D906BD">
            <w:pPr>
              <w:rPr>
                <w:sz w:val="22"/>
              </w:rPr>
            </w:pPr>
            <w:r w:rsidRPr="00431FC1">
              <w:rPr>
                <w:sz w:val="22"/>
              </w:rPr>
              <w:t xml:space="preserve">Начальник Управления образования и                  молодежной политики администрации                 </w:t>
            </w:r>
          </w:p>
          <w:p w:rsidR="00D906BD" w:rsidRPr="00431FC1" w:rsidRDefault="00D906BD" w:rsidP="00D906BD">
            <w:pPr>
              <w:rPr>
                <w:sz w:val="22"/>
              </w:rPr>
            </w:pPr>
            <w:r w:rsidRPr="00431FC1">
              <w:rPr>
                <w:sz w:val="22"/>
              </w:rPr>
              <w:t>Октябрьского района</w:t>
            </w:r>
            <w:r w:rsidRPr="00431FC1">
              <w:rPr>
                <w:sz w:val="22"/>
              </w:rPr>
              <w:tab/>
            </w:r>
            <w:r w:rsidRPr="00431FC1">
              <w:rPr>
                <w:sz w:val="22"/>
              </w:rPr>
              <w:tab/>
              <w:t xml:space="preserve">                        </w:t>
            </w:r>
            <w:r w:rsidRPr="00431FC1">
              <w:rPr>
                <w:sz w:val="22"/>
              </w:rPr>
              <w:tab/>
            </w:r>
            <w:r w:rsidRPr="00431FC1">
              <w:rPr>
                <w:sz w:val="22"/>
              </w:rPr>
              <w:tab/>
            </w:r>
            <w:r w:rsidRPr="00431FC1">
              <w:rPr>
                <w:sz w:val="22"/>
              </w:rPr>
              <w:tab/>
            </w:r>
            <w:r w:rsidRPr="00431FC1">
              <w:rPr>
                <w:sz w:val="22"/>
              </w:rPr>
              <w:tab/>
              <w:t xml:space="preserve">                                 </w:t>
            </w:r>
          </w:p>
          <w:p w:rsidR="00D906BD" w:rsidRPr="00431FC1" w:rsidRDefault="00D906BD" w:rsidP="00D906BD">
            <w:pPr>
              <w:rPr>
                <w:sz w:val="22"/>
              </w:rPr>
            </w:pPr>
            <w:r w:rsidRPr="00431FC1">
              <w:rPr>
                <w:sz w:val="22"/>
              </w:rPr>
              <w:t>______________________ Т.Б. Киселева</w:t>
            </w:r>
          </w:p>
          <w:p w:rsidR="00D906BD" w:rsidRPr="00431FC1" w:rsidRDefault="00D906BD" w:rsidP="00C02391">
            <w:pPr>
              <w:rPr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D906BD" w:rsidRPr="00431FC1" w:rsidRDefault="00D906BD" w:rsidP="00C02391">
            <w:pPr>
              <w:rPr>
                <w:sz w:val="22"/>
              </w:rPr>
            </w:pPr>
            <w:r w:rsidRPr="00431FC1">
              <w:rPr>
                <w:sz w:val="22"/>
              </w:rPr>
              <w:t>Директор Муниципа</w:t>
            </w:r>
            <w:r w:rsidR="009D141E" w:rsidRPr="00431FC1">
              <w:rPr>
                <w:sz w:val="22"/>
              </w:rPr>
              <w:t>льного   казённого учреждения «</w:t>
            </w:r>
            <w:r w:rsidRPr="00431FC1">
              <w:rPr>
                <w:sz w:val="22"/>
              </w:rPr>
              <w:t>Центр развития образования Октябрьского района»</w:t>
            </w:r>
          </w:p>
          <w:p w:rsidR="00D906BD" w:rsidRPr="00431FC1" w:rsidRDefault="00D906BD" w:rsidP="00C02391">
            <w:pPr>
              <w:rPr>
                <w:sz w:val="22"/>
              </w:rPr>
            </w:pPr>
          </w:p>
          <w:p w:rsidR="00D906BD" w:rsidRPr="00431FC1" w:rsidRDefault="00D906BD" w:rsidP="00C02391">
            <w:pPr>
              <w:rPr>
                <w:sz w:val="22"/>
              </w:rPr>
            </w:pPr>
            <w:r w:rsidRPr="00431FC1">
              <w:rPr>
                <w:sz w:val="22"/>
              </w:rPr>
              <w:t xml:space="preserve">___________________Н.А. </w:t>
            </w:r>
            <w:proofErr w:type="spellStart"/>
            <w:r w:rsidRPr="00431FC1">
              <w:rPr>
                <w:sz w:val="22"/>
              </w:rPr>
              <w:t>Пожарницкая</w:t>
            </w:r>
            <w:proofErr w:type="spellEnd"/>
          </w:p>
          <w:p w:rsidR="00D906BD" w:rsidRPr="00431FC1" w:rsidRDefault="00D906BD" w:rsidP="00C02391">
            <w:pPr>
              <w:rPr>
                <w:sz w:val="22"/>
              </w:rPr>
            </w:pPr>
            <w:r w:rsidRPr="00431FC1">
              <w:rPr>
                <w:sz w:val="22"/>
              </w:rPr>
              <w:t xml:space="preserve">         </w:t>
            </w:r>
          </w:p>
        </w:tc>
      </w:tr>
    </w:tbl>
    <w:p w:rsidR="009D141E" w:rsidRDefault="009D141E" w:rsidP="00C02391"/>
    <w:p w:rsidR="009D141E" w:rsidRDefault="009D141E" w:rsidP="00C02391"/>
    <w:p w:rsidR="00593A53" w:rsidRDefault="00593A53" w:rsidP="00C02391"/>
    <w:p w:rsidR="00593A53" w:rsidRDefault="00593A53" w:rsidP="00C02391"/>
    <w:p w:rsidR="00593A53" w:rsidRDefault="00593A53" w:rsidP="00C02391"/>
    <w:p w:rsidR="00593A53" w:rsidRDefault="00593A53" w:rsidP="00C02391"/>
    <w:p w:rsidR="00593A53" w:rsidRDefault="00593A53" w:rsidP="00C02391"/>
    <w:p w:rsidR="00F009BE" w:rsidRDefault="00F009BE" w:rsidP="00C02391"/>
    <w:p w:rsidR="00F009BE" w:rsidRDefault="00F009BE" w:rsidP="00C02391"/>
    <w:p w:rsidR="00F009BE" w:rsidRDefault="00F009BE" w:rsidP="00C02391"/>
    <w:p w:rsidR="00593A53" w:rsidRPr="00C06465" w:rsidRDefault="00593A53" w:rsidP="00C02391"/>
    <w:p w:rsidR="00593A53" w:rsidRPr="00593A53" w:rsidRDefault="00593A53" w:rsidP="00593A53">
      <w:pPr>
        <w:rPr>
          <w:sz w:val="16"/>
          <w:szCs w:val="16"/>
        </w:rPr>
      </w:pPr>
      <w:r w:rsidRPr="00593A53">
        <w:rPr>
          <w:sz w:val="16"/>
          <w:szCs w:val="16"/>
        </w:rPr>
        <w:t>Исполнитель:</w:t>
      </w:r>
    </w:p>
    <w:p w:rsidR="00593A53" w:rsidRPr="00593A53" w:rsidRDefault="00593A53" w:rsidP="00593A53">
      <w:pPr>
        <w:rPr>
          <w:sz w:val="16"/>
          <w:szCs w:val="16"/>
        </w:rPr>
      </w:pPr>
      <w:r w:rsidRPr="00593A53">
        <w:rPr>
          <w:sz w:val="16"/>
          <w:szCs w:val="16"/>
        </w:rPr>
        <w:t>заведующий отделом общего образования</w:t>
      </w:r>
    </w:p>
    <w:p w:rsidR="00593A53" w:rsidRPr="00593A53" w:rsidRDefault="00593A53" w:rsidP="00593A53">
      <w:pPr>
        <w:rPr>
          <w:sz w:val="16"/>
          <w:szCs w:val="16"/>
        </w:rPr>
      </w:pPr>
      <w:proofErr w:type="spellStart"/>
      <w:r w:rsidRPr="00593A53">
        <w:rPr>
          <w:sz w:val="16"/>
          <w:szCs w:val="16"/>
        </w:rPr>
        <w:t>Габдулисманова</w:t>
      </w:r>
      <w:proofErr w:type="spellEnd"/>
      <w:r w:rsidRPr="00593A53">
        <w:rPr>
          <w:sz w:val="16"/>
          <w:szCs w:val="16"/>
        </w:rPr>
        <w:t xml:space="preserve"> Светлана Николаевна,</w:t>
      </w:r>
    </w:p>
    <w:p w:rsidR="00593A53" w:rsidRPr="00593A53" w:rsidRDefault="00593A53" w:rsidP="00593A53">
      <w:pPr>
        <w:rPr>
          <w:sz w:val="16"/>
          <w:szCs w:val="16"/>
        </w:rPr>
      </w:pPr>
      <w:r w:rsidRPr="00593A53">
        <w:rPr>
          <w:sz w:val="16"/>
          <w:szCs w:val="16"/>
        </w:rPr>
        <w:t>28084, 89227998802,</w:t>
      </w:r>
    </w:p>
    <w:p w:rsidR="00593A53" w:rsidRDefault="006B2C38" w:rsidP="00593A53">
      <w:pPr>
        <w:rPr>
          <w:color w:val="548DD4"/>
          <w:sz w:val="16"/>
          <w:szCs w:val="16"/>
        </w:rPr>
      </w:pPr>
      <w:hyperlink r:id="rId10" w:history="1">
        <w:r w:rsidR="00593A53" w:rsidRPr="00593A53">
          <w:rPr>
            <w:rStyle w:val="a4"/>
            <w:sz w:val="16"/>
            <w:szCs w:val="16"/>
          </w:rPr>
          <w:t>GabdulismanovaSN@oktregion.ru</w:t>
        </w:r>
      </w:hyperlink>
    </w:p>
    <w:p w:rsidR="00B160F4" w:rsidRDefault="00B160F4" w:rsidP="00593A53">
      <w:pPr>
        <w:jc w:val="right"/>
        <w:rPr>
          <w:sz w:val="16"/>
          <w:szCs w:val="16"/>
        </w:rPr>
      </w:pP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  <w:r w:rsidR="0033200C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к приказу </w:t>
      </w: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Управления образования и молодежной политики </w:t>
      </w: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Октябрьского района</w:t>
      </w:r>
    </w:p>
    <w:p w:rsidR="00593A53" w:rsidRDefault="00593A53" w:rsidP="00593A53">
      <w:pPr>
        <w:jc w:val="right"/>
        <w:rPr>
          <w:sz w:val="16"/>
          <w:szCs w:val="16"/>
        </w:rPr>
      </w:pPr>
      <w:r>
        <w:rPr>
          <w:sz w:val="16"/>
          <w:szCs w:val="16"/>
        </w:rPr>
        <w:t>от 0</w:t>
      </w:r>
      <w:r w:rsidR="00B160F4">
        <w:rPr>
          <w:sz w:val="16"/>
          <w:szCs w:val="16"/>
        </w:rPr>
        <w:t>4</w:t>
      </w:r>
      <w:r>
        <w:rPr>
          <w:sz w:val="16"/>
          <w:szCs w:val="16"/>
        </w:rPr>
        <w:t>.1</w:t>
      </w:r>
      <w:r w:rsidR="00B160F4">
        <w:rPr>
          <w:sz w:val="16"/>
          <w:szCs w:val="16"/>
        </w:rPr>
        <w:t>2</w:t>
      </w:r>
      <w:r>
        <w:rPr>
          <w:sz w:val="16"/>
          <w:szCs w:val="16"/>
        </w:rPr>
        <w:t xml:space="preserve">.2015 № </w:t>
      </w:r>
      <w:r w:rsidR="00B160F4">
        <w:rPr>
          <w:sz w:val="16"/>
          <w:szCs w:val="16"/>
        </w:rPr>
        <w:t>102</w:t>
      </w:r>
      <w:r>
        <w:rPr>
          <w:sz w:val="16"/>
          <w:szCs w:val="16"/>
        </w:rPr>
        <w:t>0-од</w:t>
      </w:r>
      <w:r w:rsidR="00047314">
        <w:rPr>
          <w:sz w:val="16"/>
          <w:szCs w:val="16"/>
        </w:rPr>
        <w:t>/</w:t>
      </w:r>
      <w:r w:rsidR="008C75E7">
        <w:rPr>
          <w:sz w:val="16"/>
          <w:szCs w:val="16"/>
        </w:rPr>
        <w:t xml:space="preserve"> </w:t>
      </w:r>
      <w:r w:rsidR="00607520">
        <w:rPr>
          <w:sz w:val="16"/>
          <w:szCs w:val="16"/>
        </w:rPr>
        <w:t>7</w:t>
      </w:r>
      <w:r w:rsidR="00B160F4">
        <w:rPr>
          <w:sz w:val="16"/>
          <w:szCs w:val="16"/>
        </w:rPr>
        <w:t>8</w:t>
      </w:r>
      <w:r w:rsidR="008C75E7">
        <w:rPr>
          <w:sz w:val="16"/>
          <w:szCs w:val="16"/>
        </w:rPr>
        <w:t xml:space="preserve"> </w:t>
      </w:r>
      <w:r w:rsidR="00047314">
        <w:rPr>
          <w:sz w:val="16"/>
          <w:szCs w:val="16"/>
        </w:rPr>
        <w:t>-од</w:t>
      </w:r>
    </w:p>
    <w:p w:rsidR="00047314" w:rsidRDefault="00047314" w:rsidP="00593A53">
      <w:pPr>
        <w:jc w:val="right"/>
        <w:rPr>
          <w:sz w:val="16"/>
          <w:szCs w:val="16"/>
        </w:rPr>
      </w:pPr>
    </w:p>
    <w:p w:rsidR="00047314" w:rsidRPr="00047314" w:rsidRDefault="00B160F4" w:rsidP="00047314">
      <w:pPr>
        <w:jc w:val="center"/>
        <w:rPr>
          <w:b/>
          <w:sz w:val="16"/>
          <w:szCs w:val="16"/>
        </w:rPr>
      </w:pPr>
      <w:r>
        <w:rPr>
          <w:b/>
        </w:rPr>
        <w:t xml:space="preserve">Список телефонов муниципальной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2015-2016 </w:t>
      </w:r>
      <w:r w:rsidR="00047314" w:rsidRPr="00047314">
        <w:rPr>
          <w:b/>
          <w:bCs/>
        </w:rPr>
        <w:t xml:space="preserve"> учебно</w:t>
      </w:r>
      <w:r>
        <w:rPr>
          <w:b/>
          <w:bCs/>
        </w:rPr>
        <w:t>м</w:t>
      </w:r>
      <w:r w:rsidR="00047314" w:rsidRPr="00047314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593A53" w:rsidRDefault="00593A53" w:rsidP="00593A53">
      <w:pPr>
        <w:jc w:val="right"/>
        <w:rPr>
          <w:sz w:val="16"/>
          <w:szCs w:val="16"/>
        </w:rPr>
      </w:pPr>
    </w:p>
    <w:tbl>
      <w:tblPr>
        <w:tblW w:w="10044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145"/>
        <w:gridCol w:w="2718"/>
        <w:gridCol w:w="2824"/>
        <w:gridCol w:w="1696"/>
      </w:tblGrid>
      <w:tr w:rsidR="00593A53" w:rsidRPr="0033200C" w:rsidTr="0033200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A53" w:rsidRPr="0033200C" w:rsidRDefault="00593A53" w:rsidP="00253662">
            <w:pPr>
              <w:tabs>
                <w:tab w:val="left" w:pos="6765"/>
              </w:tabs>
              <w:jc w:val="center"/>
              <w:rPr>
                <w:b/>
              </w:rPr>
            </w:pPr>
            <w:r w:rsidRPr="0033200C">
              <w:rPr>
                <w:b/>
              </w:rPr>
              <w:t xml:space="preserve">№ </w:t>
            </w:r>
            <w:proofErr w:type="gramStart"/>
            <w:r w:rsidRPr="0033200C">
              <w:rPr>
                <w:b/>
              </w:rPr>
              <w:t>п</w:t>
            </w:r>
            <w:proofErr w:type="gramEnd"/>
            <w:r w:rsidRPr="0033200C">
              <w:rPr>
                <w:b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A53" w:rsidRPr="0033200C" w:rsidRDefault="00B160F4" w:rsidP="00253662">
            <w:pPr>
              <w:tabs>
                <w:tab w:val="left" w:pos="6765"/>
              </w:tabs>
              <w:jc w:val="center"/>
              <w:rPr>
                <w:b/>
              </w:rPr>
            </w:pPr>
            <w:r w:rsidRPr="0033200C">
              <w:rPr>
                <w:b/>
              </w:rPr>
              <w:t xml:space="preserve">Ф.И.О. ответственного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A53" w:rsidRPr="0033200C" w:rsidRDefault="00B160F4" w:rsidP="00253662">
            <w:pPr>
              <w:tabs>
                <w:tab w:val="left" w:pos="6765"/>
              </w:tabs>
              <w:jc w:val="center"/>
              <w:rPr>
                <w:b/>
              </w:rPr>
            </w:pPr>
            <w:r w:rsidRPr="0033200C">
              <w:rPr>
                <w:b/>
              </w:rPr>
              <w:t xml:space="preserve">Должность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A53" w:rsidRPr="0033200C" w:rsidRDefault="00B160F4" w:rsidP="00253662">
            <w:pPr>
              <w:tabs>
                <w:tab w:val="left" w:pos="6765"/>
              </w:tabs>
              <w:jc w:val="center"/>
              <w:rPr>
                <w:b/>
              </w:rPr>
            </w:pPr>
            <w:r w:rsidRPr="0033200C">
              <w:rPr>
                <w:b/>
              </w:rPr>
              <w:t xml:space="preserve">Курируемые вопросы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53" w:rsidRPr="0033200C" w:rsidRDefault="00B160F4" w:rsidP="00253662">
            <w:pPr>
              <w:tabs>
                <w:tab w:val="left" w:pos="6765"/>
              </w:tabs>
              <w:jc w:val="center"/>
              <w:rPr>
                <w:b/>
              </w:rPr>
            </w:pPr>
            <w:r w:rsidRPr="0033200C">
              <w:rPr>
                <w:b/>
              </w:rPr>
              <w:t xml:space="preserve">Телефоны </w:t>
            </w:r>
          </w:p>
        </w:tc>
      </w:tr>
      <w:tr w:rsidR="0033200C" w:rsidRPr="0033200C" w:rsidTr="00406F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4F669D">
            <w:pPr>
              <w:tabs>
                <w:tab w:val="left" w:pos="6765"/>
              </w:tabs>
              <w:jc w:val="center"/>
            </w:pPr>
            <w:r w:rsidRPr="0033200C">
              <w:t>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>Соколова Галина Даниловна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 xml:space="preserve">Заместитель начальника Управления образования и молодежной политики администрации Октябрьского района 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Default="0033200C" w:rsidP="00253662">
            <w:pPr>
              <w:tabs>
                <w:tab w:val="left" w:pos="6765"/>
              </w:tabs>
              <w:jc w:val="center"/>
            </w:pPr>
          </w:p>
          <w:p w:rsidR="0033200C" w:rsidRDefault="0033200C" w:rsidP="00253662">
            <w:pPr>
              <w:tabs>
                <w:tab w:val="left" w:pos="6765"/>
              </w:tabs>
              <w:jc w:val="center"/>
            </w:pPr>
          </w:p>
          <w:p w:rsidR="0033200C" w:rsidRDefault="0033200C" w:rsidP="00253662">
            <w:pPr>
              <w:tabs>
                <w:tab w:val="left" w:pos="6765"/>
              </w:tabs>
              <w:jc w:val="center"/>
            </w:pPr>
          </w:p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>
              <w:t>8(34678)28081</w:t>
            </w:r>
          </w:p>
        </w:tc>
      </w:tr>
      <w:tr w:rsidR="0033200C" w:rsidRPr="0033200C" w:rsidTr="00406F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4F669D">
            <w:pPr>
              <w:tabs>
                <w:tab w:val="left" w:pos="6765"/>
              </w:tabs>
              <w:jc w:val="center"/>
            </w:pPr>
            <w:r w:rsidRPr="0033200C">
              <w:t>2.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jc w:val="center"/>
            </w:pPr>
            <w:proofErr w:type="spellStart"/>
            <w:r w:rsidRPr="0033200C">
              <w:rPr>
                <w:color w:val="000000"/>
              </w:rPr>
              <w:t>Габдулисманова</w:t>
            </w:r>
            <w:proofErr w:type="spellEnd"/>
            <w:r w:rsidRPr="0033200C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>8(34678)28084</w:t>
            </w:r>
          </w:p>
        </w:tc>
      </w:tr>
      <w:tr w:rsidR="0033200C" w:rsidRPr="0033200C" w:rsidTr="0033200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4F669D">
            <w:pPr>
              <w:tabs>
                <w:tab w:val="left" w:pos="6765"/>
              </w:tabs>
              <w:jc w:val="center"/>
            </w:pPr>
            <w:r w:rsidRPr="0033200C">
              <w:t>3.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jc w:val="center"/>
            </w:pPr>
            <w:r w:rsidRPr="0033200C">
              <w:rPr>
                <w:color w:val="000000"/>
              </w:rPr>
              <w:t xml:space="preserve">Бондарь Елена Павловна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B160F4">
            <w:pPr>
              <w:tabs>
                <w:tab w:val="left" w:pos="6765"/>
              </w:tabs>
              <w:jc w:val="center"/>
            </w:pPr>
            <w:r w:rsidRPr="0033200C">
              <w:t>Главный</w:t>
            </w:r>
            <w:r w:rsidRPr="0033200C">
              <w:t xml:space="preserve"> инженер МКУ «Центр развития образования Октябрьского района»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>8(34678)28110</w:t>
            </w:r>
          </w:p>
        </w:tc>
      </w:tr>
      <w:tr w:rsidR="0033200C" w:rsidRPr="0033200C" w:rsidTr="0033200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>
              <w:t>4.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jc w:val="center"/>
            </w:pPr>
            <w:r w:rsidRPr="0033200C">
              <w:rPr>
                <w:color w:val="000000"/>
              </w:rPr>
              <w:t xml:space="preserve">Сыч Наталия Александровна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10530E">
            <w:pPr>
              <w:tabs>
                <w:tab w:val="left" w:pos="6765"/>
              </w:tabs>
              <w:jc w:val="center"/>
            </w:pPr>
            <w:r w:rsidRPr="0033200C">
              <w:t>Методист</w:t>
            </w:r>
            <w:r w:rsidRPr="0033200C">
              <w:t xml:space="preserve"> МКУ «Центр развития образования Октябрьского района»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10530E">
            <w:pPr>
              <w:tabs>
                <w:tab w:val="left" w:pos="6765"/>
              </w:tabs>
              <w:jc w:val="center"/>
            </w:pPr>
            <w:r w:rsidRPr="0033200C">
              <w:t xml:space="preserve">Обеспечение проведения государственной итоговой аттестации по образовательным программам основного общего образования </w:t>
            </w:r>
          </w:p>
          <w:p w:rsidR="0033200C" w:rsidRPr="0033200C" w:rsidRDefault="0033200C" w:rsidP="0010530E">
            <w:pPr>
              <w:tabs>
                <w:tab w:val="left" w:pos="6765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253662">
            <w:pPr>
              <w:tabs>
                <w:tab w:val="left" w:pos="6765"/>
              </w:tabs>
              <w:jc w:val="center"/>
            </w:pPr>
            <w:r w:rsidRPr="0033200C">
              <w:t>8(34678)28114</w:t>
            </w:r>
          </w:p>
        </w:tc>
      </w:tr>
    </w:tbl>
    <w:p w:rsidR="00593A53" w:rsidRDefault="00593A53" w:rsidP="00047314">
      <w:pPr>
        <w:rPr>
          <w:color w:val="548DD4"/>
          <w:sz w:val="16"/>
          <w:szCs w:val="16"/>
        </w:rPr>
      </w:pPr>
    </w:p>
    <w:p w:rsidR="0033200C" w:rsidRDefault="0033200C" w:rsidP="00047314">
      <w:pPr>
        <w:rPr>
          <w:color w:val="548DD4"/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right"/>
        <w:rPr>
          <w:sz w:val="16"/>
          <w:szCs w:val="16"/>
        </w:rPr>
        <w:sectPr w:rsidR="0033200C" w:rsidSect="00047314">
          <w:pgSz w:w="11906" w:h="16838"/>
          <w:pgMar w:top="709" w:right="924" w:bottom="1259" w:left="1134" w:header="709" w:footer="709" w:gutter="0"/>
          <w:cols w:space="708"/>
          <w:docGrid w:linePitch="360"/>
        </w:sectPr>
      </w:pPr>
    </w:p>
    <w:p w:rsidR="0033200C" w:rsidRDefault="0033200C" w:rsidP="0033200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к приказу </w:t>
      </w:r>
    </w:p>
    <w:p w:rsidR="0033200C" w:rsidRDefault="0033200C" w:rsidP="003320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Управления образования и молодежной политики </w:t>
      </w:r>
    </w:p>
    <w:p w:rsidR="0033200C" w:rsidRDefault="0033200C" w:rsidP="0033200C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Октябрьского района</w:t>
      </w:r>
    </w:p>
    <w:p w:rsidR="0033200C" w:rsidRDefault="0033200C" w:rsidP="003320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04.12.2015 № 1020-од/ 78 -од</w:t>
      </w:r>
    </w:p>
    <w:p w:rsidR="0033200C" w:rsidRDefault="0033200C" w:rsidP="0033200C">
      <w:pPr>
        <w:jc w:val="right"/>
        <w:rPr>
          <w:sz w:val="16"/>
          <w:szCs w:val="16"/>
        </w:rPr>
      </w:pPr>
    </w:p>
    <w:p w:rsidR="0033200C" w:rsidRDefault="0033200C" w:rsidP="0033200C">
      <w:pPr>
        <w:jc w:val="center"/>
        <w:rPr>
          <w:b/>
        </w:rPr>
      </w:pPr>
      <w:r>
        <w:rPr>
          <w:b/>
        </w:rPr>
        <w:t>План работы по информированию участников</w:t>
      </w:r>
      <w:r>
        <w:rPr>
          <w:b/>
        </w:rPr>
        <w:t xml:space="preserve"> </w:t>
      </w:r>
      <w:r w:rsidRPr="0033200C">
        <w:rPr>
          <w:b/>
        </w:rPr>
        <w:t>образовательного процесса, их родителей (законных представителей) и общественности по вопросам государственной итоговой аттестации, в том числе через средства массовой информации в 2015-2016 учебном году</w:t>
      </w:r>
    </w:p>
    <w:p w:rsidR="0033200C" w:rsidRPr="00047314" w:rsidRDefault="0033200C" w:rsidP="0033200C">
      <w:pPr>
        <w:jc w:val="center"/>
        <w:rPr>
          <w:b/>
          <w:sz w:val="16"/>
          <w:szCs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4252"/>
        <w:gridCol w:w="3969"/>
        <w:gridCol w:w="2410"/>
      </w:tblGrid>
      <w:tr w:rsidR="0033200C" w:rsidRPr="0033200C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0C" w:rsidRPr="0033200C" w:rsidRDefault="0033200C" w:rsidP="00F009BE">
            <w:pPr>
              <w:tabs>
                <w:tab w:val="left" w:pos="6765"/>
              </w:tabs>
              <w:rPr>
                <w:b/>
              </w:rPr>
            </w:pPr>
            <w:r w:rsidRPr="0033200C">
              <w:rPr>
                <w:b/>
              </w:rPr>
              <w:t xml:space="preserve">№ </w:t>
            </w:r>
            <w:proofErr w:type="gramStart"/>
            <w:r w:rsidRPr="0033200C">
              <w:rPr>
                <w:b/>
              </w:rPr>
              <w:t>п</w:t>
            </w:r>
            <w:proofErr w:type="gramEnd"/>
            <w:r w:rsidRPr="0033200C">
              <w:rPr>
                <w:b/>
              </w:rP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00C" w:rsidRPr="0033200C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>Источник информирования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9BE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Основное содержание </w:t>
            </w:r>
          </w:p>
          <w:p w:rsidR="0033200C" w:rsidRPr="0033200C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>(освещаемый вопрос)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9BE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33200C" w:rsidRPr="0033200C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>за предоставление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C" w:rsidRPr="0033200C" w:rsidRDefault="0033200C" w:rsidP="0010530E">
            <w:pPr>
              <w:tabs>
                <w:tab w:val="left" w:pos="6765"/>
              </w:tabs>
              <w:jc w:val="center"/>
              <w:rPr>
                <w:b/>
              </w:rPr>
            </w:pPr>
            <w:r>
              <w:rPr>
                <w:b/>
              </w:rPr>
              <w:t>Сроки предоставления информации</w:t>
            </w:r>
          </w:p>
        </w:tc>
      </w:tr>
      <w:tr w:rsidR="00F009BE" w:rsidRPr="0033200C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Pr="00F009BE" w:rsidRDefault="00F009BE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Default="00F009BE" w:rsidP="004737D4">
            <w:pPr>
              <w:tabs>
                <w:tab w:val="left" w:pos="6765"/>
              </w:tabs>
            </w:pPr>
            <w:r>
              <w:t xml:space="preserve">Сайт Управления образования и молодежной политики </w:t>
            </w:r>
            <w:r w:rsidRPr="0033200C">
              <w:t>администрации Октябрьского района</w:t>
            </w:r>
            <w:r>
              <w:t>.</w:t>
            </w:r>
          </w:p>
          <w:p w:rsidR="00F009BE" w:rsidRPr="0033200C" w:rsidRDefault="00F009BE" w:rsidP="004737D4">
            <w:pPr>
              <w:tabs>
                <w:tab w:val="left" w:pos="6765"/>
              </w:tabs>
            </w:pPr>
            <w:r>
              <w:t xml:space="preserve">Сайты общеобразовательных организаций.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9BE" w:rsidRDefault="00F009BE" w:rsidP="004737D4">
            <w:pPr>
              <w:tabs>
                <w:tab w:val="left" w:pos="6765"/>
              </w:tabs>
            </w:pPr>
            <w:r>
              <w:t>Распорядительные документы по государственной итоговой аттестации обучающихся 9-х, 11(12)-х классов: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перечень мест регистрации заявлений на сдачу экзаменов в период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об особенностях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 сроках проведения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 проведении итогового сочинения (изложения);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 проведении досрочной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 xml:space="preserve">- </w:t>
            </w:r>
            <w:r w:rsidR="00221F9D">
              <w:t xml:space="preserve">об </w:t>
            </w:r>
            <w:r>
              <w:t>организаци</w:t>
            </w:r>
            <w:r w:rsidR="00221F9D">
              <w:t>и</w:t>
            </w:r>
            <w:r>
              <w:t xml:space="preserve"> общественного наблюдения за ходом проведения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 сроках, местах, порядке подачи и рассмотрении апелляций по результатам государственной итоговой аттестации;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- о местах расположения пунктов проведения экзаменов, местах и порядке информирования о результатах государственной итоговой аттестации (ЕГЭ, ОГЭ, ГВЭ);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lastRenderedPageBreak/>
              <w:t>- о работе предметных комиссий по осуществлению проверки экзаменационных работ участников государственной итоговой аттестации;</w:t>
            </w:r>
          </w:p>
          <w:p w:rsidR="00F009BE" w:rsidRPr="0033200C" w:rsidRDefault="00F009BE" w:rsidP="004737D4">
            <w:pPr>
              <w:tabs>
                <w:tab w:val="left" w:pos="6765"/>
              </w:tabs>
            </w:pPr>
            <w:r>
              <w:t xml:space="preserve">- инструктивно-методические материалы (методические письма ФИПИ, спецификации, кодификаторы, демоверсии, методические рекомендации по оцениванию заданий с развернутым ответом и др.)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9BE" w:rsidRDefault="00F009BE" w:rsidP="004737D4">
            <w:pPr>
              <w:tabs>
                <w:tab w:val="left" w:pos="6765"/>
              </w:tabs>
            </w:pPr>
            <w:r>
              <w:lastRenderedPageBreak/>
              <w:t>Управление образования и молодежной политики администрации Октябрьского района.</w:t>
            </w:r>
          </w:p>
          <w:p w:rsidR="00F009BE" w:rsidRDefault="00221F9D" w:rsidP="004737D4">
            <w:pPr>
              <w:tabs>
                <w:tab w:val="left" w:pos="6765"/>
              </w:tabs>
            </w:pPr>
            <w:r>
              <w:t>МКУ</w:t>
            </w:r>
            <w:r w:rsidR="00F009BE">
              <w:t xml:space="preserve"> «Центр развития образования Октябрьского района».</w:t>
            </w:r>
          </w:p>
          <w:p w:rsidR="00F009BE" w:rsidRDefault="00F009BE" w:rsidP="004737D4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  <w:p w:rsidR="00F009BE" w:rsidRPr="0033200C" w:rsidRDefault="00F009BE" w:rsidP="004737D4">
            <w:pPr>
              <w:tabs>
                <w:tab w:val="left" w:pos="676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9D" w:rsidRDefault="00F009BE" w:rsidP="004737D4">
            <w:pPr>
              <w:tabs>
                <w:tab w:val="left" w:pos="6765"/>
              </w:tabs>
              <w:jc w:val="center"/>
            </w:pPr>
            <w:r>
              <w:t xml:space="preserve">В соответствии </w:t>
            </w:r>
          </w:p>
          <w:p w:rsidR="00F009BE" w:rsidRPr="0033200C" w:rsidRDefault="00F009BE" w:rsidP="004737D4">
            <w:pPr>
              <w:tabs>
                <w:tab w:val="left" w:pos="6765"/>
              </w:tabs>
              <w:jc w:val="center"/>
            </w:pPr>
            <w:r>
              <w:t>с установленными сроками.</w:t>
            </w:r>
          </w:p>
        </w:tc>
      </w:tr>
      <w:tr w:rsidR="00F009BE" w:rsidRPr="00F009BE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Pr="00F009BE" w:rsidRDefault="00F009BE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Pr="00F009BE" w:rsidRDefault="00F009BE" w:rsidP="00F009BE">
            <w:pPr>
              <w:tabs>
                <w:tab w:val="left" w:pos="6765"/>
              </w:tabs>
            </w:pPr>
            <w:r w:rsidRPr="00F009BE">
              <w:t>Телефоны муниципальной «горячей линии»</w:t>
            </w:r>
            <w:r w:rsidR="00221F9D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Pr="00F009BE" w:rsidRDefault="00F009BE" w:rsidP="00221F9D">
            <w:pPr>
              <w:tabs>
                <w:tab w:val="left" w:pos="6765"/>
              </w:tabs>
            </w:pPr>
            <w:r>
              <w:t xml:space="preserve">Консультирование по вопросам государственной итоговой аттестации всех </w:t>
            </w:r>
            <w:r w:rsidR="00221F9D">
              <w:t xml:space="preserve">категорий </w:t>
            </w:r>
            <w:r>
              <w:t>участников (родители, выпускники, педагоги</w:t>
            </w:r>
            <w:r w:rsidR="00221F9D">
              <w:t>, представители общественности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Default="00F009BE" w:rsidP="00F009B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Октябрьского района.</w:t>
            </w:r>
          </w:p>
          <w:p w:rsidR="00F009BE" w:rsidRPr="00F009BE" w:rsidRDefault="00F009BE" w:rsidP="00F009BE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BE" w:rsidRDefault="00F009BE" w:rsidP="0010530E">
            <w:pPr>
              <w:tabs>
                <w:tab w:val="left" w:pos="6765"/>
              </w:tabs>
              <w:jc w:val="center"/>
            </w:pPr>
            <w:r>
              <w:t xml:space="preserve">Ноябрь 2015 – </w:t>
            </w:r>
          </w:p>
          <w:p w:rsidR="00F009BE" w:rsidRPr="00F009BE" w:rsidRDefault="00F009BE" w:rsidP="0010530E">
            <w:pPr>
              <w:tabs>
                <w:tab w:val="left" w:pos="6765"/>
              </w:tabs>
              <w:jc w:val="center"/>
            </w:pPr>
            <w:r>
              <w:t>май 2016</w:t>
            </w:r>
          </w:p>
        </w:tc>
      </w:tr>
      <w:tr w:rsidR="003A3820" w:rsidRPr="00F009BE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Pr="00F009BE" w:rsidRDefault="003A3820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F009BE">
            <w:pPr>
              <w:tabs>
                <w:tab w:val="left" w:pos="6765"/>
              </w:tabs>
            </w:pPr>
            <w:r>
              <w:t>Интернет-консультирование через наполнение сайтов:</w:t>
            </w:r>
          </w:p>
          <w:p w:rsidR="003A3820" w:rsidRDefault="003A3820" w:rsidP="003A3820">
            <w:pPr>
              <w:tabs>
                <w:tab w:val="left" w:pos="6765"/>
              </w:tabs>
            </w:pPr>
            <w:r>
              <w:t>- у</w:t>
            </w:r>
            <w:r>
              <w:t>правления образования и молодежной политики ад</w:t>
            </w:r>
            <w:r>
              <w:t>министрации Октябрьского района,</w:t>
            </w:r>
          </w:p>
          <w:p w:rsidR="003A3820" w:rsidRPr="00F009BE" w:rsidRDefault="003A3820" w:rsidP="003A3820">
            <w:pPr>
              <w:tabs>
                <w:tab w:val="left" w:pos="6765"/>
              </w:tabs>
            </w:pPr>
            <w:r>
              <w:t>-</w:t>
            </w:r>
            <w:r>
              <w:t xml:space="preserve"> общеобразовательных организаций.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9D" w:rsidRDefault="003A3820" w:rsidP="00F009BE">
            <w:pPr>
              <w:tabs>
                <w:tab w:val="left" w:pos="6765"/>
              </w:tabs>
            </w:pPr>
            <w:r>
              <w:t xml:space="preserve">Что должен знать участник государственной итоговой аттестации и его родители (законные представители)? </w:t>
            </w:r>
          </w:p>
          <w:p w:rsidR="003A3820" w:rsidRDefault="003A3820" w:rsidP="00F009BE">
            <w:pPr>
              <w:tabs>
                <w:tab w:val="left" w:pos="6765"/>
              </w:tabs>
            </w:pPr>
            <w:r>
              <w:t>Порядок проведения единого государственного экзамена, основного государственного экзамена, государственного выпускного экзамена.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10530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Октябрьского района.</w:t>
            </w:r>
          </w:p>
          <w:p w:rsidR="003A3820" w:rsidRPr="00F009BE" w:rsidRDefault="003A3820" w:rsidP="0010530E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10530E">
            <w:pPr>
              <w:tabs>
                <w:tab w:val="left" w:pos="6765"/>
              </w:tabs>
              <w:jc w:val="center"/>
            </w:pPr>
            <w:r>
              <w:t xml:space="preserve">Декабрь 2015 – </w:t>
            </w: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  <w:r>
              <w:t>июнь 2016</w:t>
            </w:r>
          </w:p>
        </w:tc>
      </w:tr>
      <w:tr w:rsidR="003A3820" w:rsidRPr="00F009BE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Pr="00F009BE" w:rsidRDefault="003A3820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F009BE">
            <w:pPr>
              <w:tabs>
                <w:tab w:val="left" w:pos="6765"/>
              </w:tabs>
            </w:pPr>
            <w:r>
              <w:t>Проведение «Единого информационного дня государственной итоговой аттестации».</w:t>
            </w:r>
          </w:p>
          <w:p w:rsidR="003A3820" w:rsidRDefault="003A3820" w:rsidP="00F009BE">
            <w:pPr>
              <w:tabs>
                <w:tab w:val="left" w:pos="6765"/>
              </w:tabs>
            </w:pPr>
          </w:p>
          <w:p w:rsidR="003A3820" w:rsidRDefault="003A3820" w:rsidP="00F009BE">
            <w:pPr>
              <w:tabs>
                <w:tab w:val="left" w:pos="6765"/>
              </w:tabs>
            </w:pPr>
          </w:p>
          <w:p w:rsidR="003A3820" w:rsidRDefault="003A3820" w:rsidP="00F009BE">
            <w:pPr>
              <w:tabs>
                <w:tab w:val="left" w:pos="6765"/>
              </w:tabs>
            </w:pPr>
          </w:p>
          <w:p w:rsidR="003A3820" w:rsidRDefault="003A3820" w:rsidP="00F009BE">
            <w:pPr>
              <w:tabs>
                <w:tab w:val="left" w:pos="6765"/>
              </w:tabs>
            </w:pPr>
          </w:p>
          <w:p w:rsidR="003A3820" w:rsidRDefault="003A3820" w:rsidP="00F009BE">
            <w:pPr>
              <w:tabs>
                <w:tab w:val="left" w:pos="6765"/>
              </w:tabs>
            </w:pPr>
          </w:p>
          <w:p w:rsidR="003A3820" w:rsidRDefault="003A3820" w:rsidP="00F009BE">
            <w:pPr>
              <w:tabs>
                <w:tab w:val="left" w:pos="6765"/>
              </w:tabs>
            </w:pPr>
            <w:r>
              <w:t>Проведение «Дня тишины».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F009BE">
            <w:pPr>
              <w:tabs>
                <w:tab w:val="left" w:pos="6765"/>
              </w:tabs>
            </w:pPr>
            <w:r>
              <w:t>Работа консультационных площадок, «круглых столов», оформление стендов, раздача информационных буклетов, памяток и т.д.</w:t>
            </w:r>
          </w:p>
          <w:p w:rsidR="003A3820" w:rsidRDefault="003A3820" w:rsidP="003A3820">
            <w:pPr>
              <w:tabs>
                <w:tab w:val="left" w:pos="6765"/>
              </w:tabs>
            </w:pPr>
            <w:r>
              <w:t>Публикация рекомендаций врачей, психологов для родителей и выпускников на тему «Как правильно подготовить себя к экзамену».</w:t>
            </w:r>
          </w:p>
          <w:p w:rsidR="003A3820" w:rsidRDefault="003A3820" w:rsidP="003A3820">
            <w:pPr>
              <w:tabs>
                <w:tab w:val="left" w:pos="6765"/>
              </w:tabs>
            </w:pPr>
          </w:p>
          <w:p w:rsidR="00221F9D" w:rsidRDefault="003A3820" w:rsidP="003A3820">
            <w:pPr>
              <w:tabs>
                <w:tab w:val="left" w:pos="6765"/>
              </w:tabs>
            </w:pPr>
            <w:r>
              <w:t xml:space="preserve">Освещение </w:t>
            </w:r>
            <w:r w:rsidR="008B3BBE">
              <w:t xml:space="preserve">в СМИ </w:t>
            </w:r>
            <w:r w:rsidR="00221F9D">
              <w:t xml:space="preserve">информации </w:t>
            </w:r>
          </w:p>
          <w:p w:rsidR="00221F9D" w:rsidRDefault="00221F9D" w:rsidP="003A3820">
            <w:pPr>
              <w:tabs>
                <w:tab w:val="left" w:pos="6765"/>
              </w:tabs>
            </w:pPr>
            <w:r>
              <w:t xml:space="preserve">о </w:t>
            </w:r>
            <w:r w:rsidR="003A3820">
              <w:t xml:space="preserve">необходимости соблюдения </w:t>
            </w:r>
            <w:r w:rsidR="003A3820">
              <w:lastRenderedPageBreak/>
              <w:t xml:space="preserve">«информационного покоя» </w:t>
            </w:r>
          </w:p>
          <w:p w:rsidR="003A3820" w:rsidRDefault="003A3820" w:rsidP="003A3820">
            <w:pPr>
              <w:tabs>
                <w:tab w:val="left" w:pos="6765"/>
              </w:tabs>
            </w:pPr>
            <w:r>
              <w:t>по вопросам государственной итоговой аттестации.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10530E">
            <w:pPr>
              <w:tabs>
                <w:tab w:val="left" w:pos="6765"/>
              </w:tabs>
            </w:pPr>
            <w:r>
              <w:lastRenderedPageBreak/>
              <w:t>Управление образования и молодежной политики администрации Октябрьского района.</w:t>
            </w:r>
          </w:p>
          <w:p w:rsidR="003A3820" w:rsidRPr="00F009BE" w:rsidRDefault="003A3820" w:rsidP="0010530E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20" w:rsidRDefault="003A3820" w:rsidP="0010530E">
            <w:pPr>
              <w:tabs>
                <w:tab w:val="left" w:pos="6765"/>
              </w:tabs>
              <w:jc w:val="center"/>
            </w:pPr>
            <w:proofErr w:type="gramStart"/>
            <w:r>
              <w:t xml:space="preserve">1 раз в квартал (декабрь 2015, </w:t>
            </w:r>
            <w:proofErr w:type="gramEnd"/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  <w:r>
              <w:t>март, май 2016)</w:t>
            </w: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3A3820" w:rsidRDefault="003A3820" w:rsidP="0010530E">
            <w:pPr>
              <w:tabs>
                <w:tab w:val="left" w:pos="6765"/>
              </w:tabs>
              <w:jc w:val="center"/>
            </w:pPr>
          </w:p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 xml:space="preserve">Май 2016, </w:t>
            </w:r>
          </w:p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>н</w:t>
            </w:r>
            <w:r w:rsidR="003A3820">
              <w:t xml:space="preserve">акануне </w:t>
            </w:r>
          </w:p>
          <w:p w:rsidR="003A3820" w:rsidRDefault="008B3BBE" w:rsidP="0010530E">
            <w:pPr>
              <w:tabs>
                <w:tab w:val="left" w:pos="6765"/>
              </w:tabs>
              <w:jc w:val="center"/>
            </w:pPr>
            <w:r>
              <w:lastRenderedPageBreak/>
              <w:t>«Дня тишины»</w:t>
            </w:r>
          </w:p>
        </w:tc>
      </w:tr>
      <w:tr w:rsidR="008B3BBE" w:rsidRPr="00F009BE" w:rsidTr="008B3B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Pr="00F009BE" w:rsidRDefault="008B3BBE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Pr="00F009BE" w:rsidRDefault="008B3BBE" w:rsidP="008B3BBE">
            <w:pPr>
              <w:tabs>
                <w:tab w:val="left" w:pos="6765"/>
              </w:tabs>
            </w:pPr>
            <w:r>
              <w:t xml:space="preserve">Участие в работе совещаний, в том числе </w:t>
            </w:r>
            <w:proofErr w:type="spellStart"/>
            <w:r>
              <w:rPr>
                <w:lang w:val="en-US"/>
              </w:rPr>
              <w:t>veb</w:t>
            </w:r>
            <w:proofErr w:type="spellEnd"/>
            <w:r>
              <w:t xml:space="preserve">-совещаний, собраний, «круглых столов», организованных Департаментом образования и молодежной политики ХМАО-Югры.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9D" w:rsidRDefault="008B3BBE" w:rsidP="008B3BBE">
            <w:pPr>
              <w:tabs>
                <w:tab w:val="left" w:pos="6765"/>
              </w:tabs>
            </w:pPr>
            <w:r>
              <w:t xml:space="preserve">Информирование о проведении государственной итоговой аттестации с привлечением специалистов здравоохранения, психологов </w:t>
            </w:r>
          </w:p>
          <w:p w:rsidR="008B3BBE" w:rsidRDefault="008B3BBE" w:rsidP="008B3BBE">
            <w:pPr>
              <w:tabs>
                <w:tab w:val="left" w:pos="6765"/>
              </w:tabs>
            </w:pPr>
            <w:r>
              <w:t>для участия в собраниях муниципального уровня</w:t>
            </w:r>
            <w:r w:rsidR="00221F9D">
              <w:t>, организованных</w:t>
            </w:r>
            <w:r>
              <w:t xml:space="preserve"> для выпускников и их родителей (законных представителей).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10530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Октябрьского района.</w:t>
            </w:r>
          </w:p>
          <w:p w:rsidR="008B3BBE" w:rsidRPr="00F009BE" w:rsidRDefault="008B3BBE" w:rsidP="0010530E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 xml:space="preserve">Ноябрь 2015 – </w:t>
            </w:r>
          </w:p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>май 2016</w:t>
            </w:r>
          </w:p>
        </w:tc>
      </w:tr>
      <w:tr w:rsidR="008B3BBE" w:rsidRPr="00F009BE" w:rsidTr="008B3B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Pr="00F009BE" w:rsidRDefault="008B3BBE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F009BE">
            <w:pPr>
              <w:tabs>
                <w:tab w:val="left" w:pos="6765"/>
              </w:tabs>
            </w:pPr>
            <w:r>
              <w:t>Участие в проведении встреч с представителями орга</w:t>
            </w:r>
            <w:r>
              <w:t xml:space="preserve">нов ученического самоуправления, организованных </w:t>
            </w:r>
            <w:r w:rsidRPr="008B3BBE">
              <w:t>Департаментом образования и молодежной политики ХМАО-Югры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8B3BBE">
            <w:pPr>
              <w:tabs>
                <w:tab w:val="left" w:pos="6765"/>
              </w:tabs>
            </w:pPr>
            <w:r>
              <w:t>Информирование о проведении государственной итоговой аттестации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10530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Октябрьского района.</w:t>
            </w:r>
          </w:p>
          <w:p w:rsidR="008B3BBE" w:rsidRPr="00F009BE" w:rsidRDefault="008B3BBE" w:rsidP="0010530E">
            <w:pPr>
              <w:tabs>
                <w:tab w:val="left" w:pos="6765"/>
              </w:tabs>
            </w:pPr>
            <w:r>
              <w:t>Общеобразовательные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 xml:space="preserve">Ноябрь 2015 – </w:t>
            </w:r>
          </w:p>
          <w:p w:rsidR="008B3BBE" w:rsidRDefault="008B3BBE" w:rsidP="0010530E">
            <w:pPr>
              <w:tabs>
                <w:tab w:val="left" w:pos="6765"/>
              </w:tabs>
              <w:jc w:val="center"/>
            </w:pPr>
            <w:r>
              <w:t>май 2016</w:t>
            </w:r>
          </w:p>
        </w:tc>
      </w:tr>
      <w:tr w:rsidR="00DB0FDD" w:rsidRPr="00F009BE" w:rsidTr="00DB0FD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DD" w:rsidRPr="00F009BE" w:rsidRDefault="00DB0FDD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DD" w:rsidRDefault="00DB0FDD" w:rsidP="00F009BE">
            <w:pPr>
              <w:tabs>
                <w:tab w:val="left" w:pos="6765"/>
              </w:tabs>
            </w:pPr>
            <w:r>
              <w:t>Информационная продукция.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9D" w:rsidRDefault="00DB0FDD" w:rsidP="00DB0FDD">
            <w:pPr>
              <w:tabs>
                <w:tab w:val="left" w:pos="6765"/>
              </w:tabs>
            </w:pPr>
            <w:r>
              <w:t xml:space="preserve">Тиражирование информационных буклетов, плакатов и памяток </w:t>
            </w:r>
          </w:p>
          <w:p w:rsidR="00DB0FDD" w:rsidRDefault="00DB0FDD" w:rsidP="00DB0FDD">
            <w:pPr>
              <w:tabs>
                <w:tab w:val="left" w:pos="6765"/>
              </w:tabs>
            </w:pPr>
            <w:r>
              <w:t>по вопросам государственной итоговой аттестации.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DD" w:rsidRDefault="00DB0FDD" w:rsidP="0010530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</w:t>
            </w:r>
            <w:r>
              <w:t>ябрьского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DD" w:rsidRDefault="00DB0FDD" w:rsidP="0010530E">
            <w:pPr>
              <w:tabs>
                <w:tab w:val="left" w:pos="6765"/>
              </w:tabs>
              <w:jc w:val="center"/>
            </w:pPr>
            <w:r>
              <w:t xml:space="preserve">Ноябрь 2015 – </w:t>
            </w:r>
          </w:p>
          <w:p w:rsidR="00DB0FDD" w:rsidRDefault="00DB0FDD" w:rsidP="0010530E">
            <w:pPr>
              <w:tabs>
                <w:tab w:val="left" w:pos="6765"/>
              </w:tabs>
              <w:jc w:val="center"/>
            </w:pPr>
            <w:r>
              <w:t>май 2016</w:t>
            </w:r>
          </w:p>
        </w:tc>
      </w:tr>
      <w:tr w:rsidR="00FE7F59" w:rsidRPr="00F009BE" w:rsidTr="00F009B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59" w:rsidRPr="00F009BE" w:rsidRDefault="00FE7F59" w:rsidP="00F009BE">
            <w:pPr>
              <w:pStyle w:val="a3"/>
              <w:numPr>
                <w:ilvl w:val="0"/>
                <w:numId w:val="7"/>
              </w:numPr>
              <w:tabs>
                <w:tab w:val="left" w:pos="6765"/>
              </w:tabs>
              <w:ind w:left="357" w:hanging="357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59" w:rsidRDefault="00FE7F59" w:rsidP="00F009BE">
            <w:pPr>
              <w:tabs>
                <w:tab w:val="left" w:pos="6765"/>
              </w:tabs>
            </w:pPr>
            <w:r>
              <w:t xml:space="preserve">Средства </w:t>
            </w:r>
            <w:proofErr w:type="gramStart"/>
            <w:r>
              <w:t>массовой</w:t>
            </w:r>
            <w:proofErr w:type="gramEnd"/>
            <w:r>
              <w:t xml:space="preserve"> информации.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F9D" w:rsidRDefault="00FE7F59" w:rsidP="00DB0FDD">
            <w:pPr>
              <w:tabs>
                <w:tab w:val="left" w:pos="6765"/>
              </w:tabs>
            </w:pPr>
            <w:r>
              <w:t>Об особенностях государственной итоговой аттестации выпускнико</w:t>
            </w:r>
            <w:bookmarkStart w:id="0" w:name="_GoBack"/>
            <w:bookmarkEnd w:id="0"/>
            <w:r>
              <w:t xml:space="preserve">в </w:t>
            </w:r>
          </w:p>
          <w:p w:rsidR="00FE7F59" w:rsidRDefault="00FE7F59" w:rsidP="00DB0FDD">
            <w:pPr>
              <w:tabs>
                <w:tab w:val="left" w:pos="6765"/>
              </w:tabs>
            </w:pPr>
            <w:r>
              <w:t>в 2015-2016 учебном году.</w:t>
            </w:r>
          </w:p>
          <w:p w:rsidR="00FE7F59" w:rsidRDefault="00FE7F59" w:rsidP="00DB0FDD">
            <w:pPr>
              <w:tabs>
                <w:tab w:val="left" w:pos="6765"/>
              </w:tabs>
            </w:pPr>
            <w:r>
              <w:t>О проведении итогового сочинения (изложения).</w:t>
            </w:r>
          </w:p>
          <w:p w:rsidR="00FE7F59" w:rsidRDefault="00FE7F59" w:rsidP="00DB0FDD">
            <w:pPr>
              <w:tabs>
                <w:tab w:val="left" w:pos="6765"/>
              </w:tabs>
            </w:pPr>
            <w:r>
              <w:t>Порядок проведения единого государственного экзамена, основного государственного экзамена, государственного выпускного экзамена.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F59" w:rsidRDefault="00FE7F59" w:rsidP="0010530E">
            <w:pPr>
              <w:tabs>
                <w:tab w:val="left" w:pos="6765"/>
              </w:tabs>
            </w:pPr>
            <w:r>
              <w:t>Управление образования и молодежной политики администрации Окт</w:t>
            </w:r>
            <w:r>
              <w:t>ябрьского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59" w:rsidRDefault="00FE7F59" w:rsidP="0010530E">
            <w:pPr>
              <w:tabs>
                <w:tab w:val="left" w:pos="6765"/>
              </w:tabs>
              <w:jc w:val="center"/>
            </w:pPr>
            <w:r>
              <w:t xml:space="preserve">Ноябрь 2015 – </w:t>
            </w:r>
          </w:p>
          <w:p w:rsidR="00FE7F59" w:rsidRDefault="00FE7F59" w:rsidP="0010530E">
            <w:pPr>
              <w:tabs>
                <w:tab w:val="left" w:pos="6765"/>
              </w:tabs>
              <w:jc w:val="center"/>
            </w:pPr>
            <w:r>
              <w:t>май 2016</w:t>
            </w:r>
          </w:p>
        </w:tc>
      </w:tr>
    </w:tbl>
    <w:p w:rsidR="0033200C" w:rsidRPr="00593A53" w:rsidRDefault="0033200C" w:rsidP="00047314">
      <w:pPr>
        <w:rPr>
          <w:color w:val="548DD4"/>
          <w:sz w:val="16"/>
          <w:szCs w:val="16"/>
        </w:rPr>
      </w:pPr>
    </w:p>
    <w:sectPr w:rsidR="0033200C" w:rsidRPr="00593A53" w:rsidSect="0033200C">
      <w:pgSz w:w="16838" w:h="11906" w:orient="landscape"/>
      <w:pgMar w:top="1134" w:right="709" w:bottom="92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38" w:rsidRDefault="006B2C38" w:rsidP="00E85BF2">
      <w:r>
        <w:separator/>
      </w:r>
    </w:p>
  </w:endnote>
  <w:endnote w:type="continuationSeparator" w:id="0">
    <w:p w:rsidR="006B2C38" w:rsidRDefault="006B2C38" w:rsidP="00E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38" w:rsidRDefault="006B2C38" w:rsidP="00E85BF2">
      <w:r>
        <w:separator/>
      </w:r>
    </w:p>
  </w:footnote>
  <w:footnote w:type="continuationSeparator" w:id="0">
    <w:p w:rsidR="006B2C38" w:rsidRDefault="006B2C38" w:rsidP="00E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87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0F59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CF943A3"/>
    <w:multiLevelType w:val="multilevel"/>
    <w:tmpl w:val="411C2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736494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2C0421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B"/>
    <w:rsid w:val="00001F2C"/>
    <w:rsid w:val="00007A7C"/>
    <w:rsid w:val="00016D2C"/>
    <w:rsid w:val="00032C5D"/>
    <w:rsid w:val="00043000"/>
    <w:rsid w:val="00047314"/>
    <w:rsid w:val="00057061"/>
    <w:rsid w:val="00060B54"/>
    <w:rsid w:val="000859CB"/>
    <w:rsid w:val="00087FA0"/>
    <w:rsid w:val="000931AB"/>
    <w:rsid w:val="000B7FAC"/>
    <w:rsid w:val="000D0D65"/>
    <w:rsid w:val="000E2648"/>
    <w:rsid w:val="000E580B"/>
    <w:rsid w:val="000F5EAE"/>
    <w:rsid w:val="00133677"/>
    <w:rsid w:val="001421A1"/>
    <w:rsid w:val="00144A96"/>
    <w:rsid w:val="0015254E"/>
    <w:rsid w:val="00157A76"/>
    <w:rsid w:val="00164B05"/>
    <w:rsid w:val="00187903"/>
    <w:rsid w:val="00191A98"/>
    <w:rsid w:val="001A47BA"/>
    <w:rsid w:val="001B09A2"/>
    <w:rsid w:val="001D299F"/>
    <w:rsid w:val="001D4B4C"/>
    <w:rsid w:val="00204E89"/>
    <w:rsid w:val="00216C6F"/>
    <w:rsid w:val="00221F9D"/>
    <w:rsid w:val="00237EEF"/>
    <w:rsid w:val="00273A99"/>
    <w:rsid w:val="002A002B"/>
    <w:rsid w:val="002A44B7"/>
    <w:rsid w:val="002A7C68"/>
    <w:rsid w:val="002B06F1"/>
    <w:rsid w:val="002B178F"/>
    <w:rsid w:val="002B5F32"/>
    <w:rsid w:val="002C0062"/>
    <w:rsid w:val="002C093F"/>
    <w:rsid w:val="002C23D6"/>
    <w:rsid w:val="002E1101"/>
    <w:rsid w:val="002E59C6"/>
    <w:rsid w:val="002F66C0"/>
    <w:rsid w:val="003004F6"/>
    <w:rsid w:val="00300F76"/>
    <w:rsid w:val="003266BD"/>
    <w:rsid w:val="00330AD4"/>
    <w:rsid w:val="0033200C"/>
    <w:rsid w:val="00342404"/>
    <w:rsid w:val="00351C56"/>
    <w:rsid w:val="00375B8F"/>
    <w:rsid w:val="003A3820"/>
    <w:rsid w:val="003C3B7E"/>
    <w:rsid w:val="003D042A"/>
    <w:rsid w:val="0042075C"/>
    <w:rsid w:val="00431FC1"/>
    <w:rsid w:val="004342FB"/>
    <w:rsid w:val="00444712"/>
    <w:rsid w:val="004455E9"/>
    <w:rsid w:val="00464663"/>
    <w:rsid w:val="00464B3B"/>
    <w:rsid w:val="00482EA2"/>
    <w:rsid w:val="00491B68"/>
    <w:rsid w:val="004A3E01"/>
    <w:rsid w:val="004B66AC"/>
    <w:rsid w:val="004C0AF3"/>
    <w:rsid w:val="004C59FE"/>
    <w:rsid w:val="004F6722"/>
    <w:rsid w:val="005335E3"/>
    <w:rsid w:val="00541E89"/>
    <w:rsid w:val="00561056"/>
    <w:rsid w:val="00567209"/>
    <w:rsid w:val="00593A53"/>
    <w:rsid w:val="005B0C97"/>
    <w:rsid w:val="005C37F4"/>
    <w:rsid w:val="005F2B33"/>
    <w:rsid w:val="00605D44"/>
    <w:rsid w:val="00607520"/>
    <w:rsid w:val="00630A19"/>
    <w:rsid w:val="00647391"/>
    <w:rsid w:val="00647A80"/>
    <w:rsid w:val="00667D18"/>
    <w:rsid w:val="006B2C38"/>
    <w:rsid w:val="006B725B"/>
    <w:rsid w:val="006C166D"/>
    <w:rsid w:val="006C31B0"/>
    <w:rsid w:val="006C4641"/>
    <w:rsid w:val="006D3ADC"/>
    <w:rsid w:val="0072324D"/>
    <w:rsid w:val="0073015A"/>
    <w:rsid w:val="00733FE9"/>
    <w:rsid w:val="00762962"/>
    <w:rsid w:val="00774260"/>
    <w:rsid w:val="00785E59"/>
    <w:rsid w:val="007C2584"/>
    <w:rsid w:val="007C68D3"/>
    <w:rsid w:val="007F3B03"/>
    <w:rsid w:val="00836DC3"/>
    <w:rsid w:val="0084047C"/>
    <w:rsid w:val="00842745"/>
    <w:rsid w:val="00844ADB"/>
    <w:rsid w:val="008476B6"/>
    <w:rsid w:val="008604F5"/>
    <w:rsid w:val="008613B6"/>
    <w:rsid w:val="00863120"/>
    <w:rsid w:val="0088369B"/>
    <w:rsid w:val="008A0AD7"/>
    <w:rsid w:val="008B3BBE"/>
    <w:rsid w:val="008B4418"/>
    <w:rsid w:val="008B6A24"/>
    <w:rsid w:val="008B7DDB"/>
    <w:rsid w:val="008C75E7"/>
    <w:rsid w:val="00904AEA"/>
    <w:rsid w:val="00916B83"/>
    <w:rsid w:val="00917470"/>
    <w:rsid w:val="009205CE"/>
    <w:rsid w:val="00930D5E"/>
    <w:rsid w:val="009411A5"/>
    <w:rsid w:val="00951967"/>
    <w:rsid w:val="00977A8C"/>
    <w:rsid w:val="00986A1F"/>
    <w:rsid w:val="00995630"/>
    <w:rsid w:val="009B3C28"/>
    <w:rsid w:val="009D141E"/>
    <w:rsid w:val="009E1EB7"/>
    <w:rsid w:val="009E2F02"/>
    <w:rsid w:val="009F4EA3"/>
    <w:rsid w:val="00A11BA8"/>
    <w:rsid w:val="00A326F2"/>
    <w:rsid w:val="00A518A9"/>
    <w:rsid w:val="00A843D7"/>
    <w:rsid w:val="00AB1D85"/>
    <w:rsid w:val="00AD267E"/>
    <w:rsid w:val="00AD53DA"/>
    <w:rsid w:val="00AE47F4"/>
    <w:rsid w:val="00AF2142"/>
    <w:rsid w:val="00AF577E"/>
    <w:rsid w:val="00B070E1"/>
    <w:rsid w:val="00B160F4"/>
    <w:rsid w:val="00B30DB9"/>
    <w:rsid w:val="00B31CD1"/>
    <w:rsid w:val="00B426C8"/>
    <w:rsid w:val="00B6622F"/>
    <w:rsid w:val="00B946E7"/>
    <w:rsid w:val="00BC6766"/>
    <w:rsid w:val="00BC7AA3"/>
    <w:rsid w:val="00BD1F68"/>
    <w:rsid w:val="00BE12B7"/>
    <w:rsid w:val="00BF0FCE"/>
    <w:rsid w:val="00C02391"/>
    <w:rsid w:val="00C06465"/>
    <w:rsid w:val="00C232DC"/>
    <w:rsid w:val="00C2360C"/>
    <w:rsid w:val="00C32418"/>
    <w:rsid w:val="00C87AB1"/>
    <w:rsid w:val="00C902DC"/>
    <w:rsid w:val="00CC0277"/>
    <w:rsid w:val="00CE34B6"/>
    <w:rsid w:val="00CE4F0D"/>
    <w:rsid w:val="00CF23CC"/>
    <w:rsid w:val="00D3227C"/>
    <w:rsid w:val="00D71EE5"/>
    <w:rsid w:val="00D73D83"/>
    <w:rsid w:val="00D74BF1"/>
    <w:rsid w:val="00D906BD"/>
    <w:rsid w:val="00DB0FDD"/>
    <w:rsid w:val="00DB7F8B"/>
    <w:rsid w:val="00DC418D"/>
    <w:rsid w:val="00DF2C15"/>
    <w:rsid w:val="00E04A4A"/>
    <w:rsid w:val="00E13B86"/>
    <w:rsid w:val="00E41023"/>
    <w:rsid w:val="00E63CC3"/>
    <w:rsid w:val="00E653D8"/>
    <w:rsid w:val="00E7221B"/>
    <w:rsid w:val="00E85BF2"/>
    <w:rsid w:val="00E94B91"/>
    <w:rsid w:val="00E96C64"/>
    <w:rsid w:val="00EA2FEA"/>
    <w:rsid w:val="00EC3D9C"/>
    <w:rsid w:val="00ED0DDE"/>
    <w:rsid w:val="00ED2641"/>
    <w:rsid w:val="00F009BE"/>
    <w:rsid w:val="00F3224F"/>
    <w:rsid w:val="00F34B7D"/>
    <w:rsid w:val="00F9163C"/>
    <w:rsid w:val="00F931D9"/>
    <w:rsid w:val="00FC2C0D"/>
    <w:rsid w:val="00FE36CE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bdulismanovaSN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DA4F-4AC1-45D7-9C00-78ADF70A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GabdulismanovaSN</cp:lastModifiedBy>
  <cp:revision>4</cp:revision>
  <cp:lastPrinted>2016-01-12T08:01:00Z</cp:lastPrinted>
  <dcterms:created xsi:type="dcterms:W3CDTF">2016-01-11T15:00:00Z</dcterms:created>
  <dcterms:modified xsi:type="dcterms:W3CDTF">2016-01-12T08:05:00Z</dcterms:modified>
</cp:coreProperties>
</file>