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8B" w:rsidRDefault="00B9358B" w:rsidP="00BB44C6">
      <w:pPr>
        <w:shd w:val="clear" w:color="auto" w:fill="FFFFFF"/>
        <w:spacing w:before="82"/>
        <w:ind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Причины трудностей в обучении</w:t>
      </w:r>
    </w:p>
    <w:p w:rsidR="00B9358B" w:rsidRPr="00B9358B" w:rsidRDefault="00B9358B" w:rsidP="00B9358B">
      <w:pPr>
        <w:shd w:val="clear" w:color="auto" w:fill="FFFFFF"/>
        <w:spacing w:before="82"/>
        <w:ind w:hanging="120"/>
        <w:rPr>
          <w:b/>
          <w:sz w:val="28"/>
          <w:szCs w:val="28"/>
        </w:rPr>
      </w:pPr>
    </w:p>
    <w:p w:rsidR="00B9358B" w:rsidRPr="00B9358B" w:rsidRDefault="00B9358B" w:rsidP="00B9358B">
      <w:pPr>
        <w:shd w:val="clear" w:color="auto" w:fill="FFFFFF"/>
        <w:spacing w:before="82"/>
        <w:ind w:hanging="120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нарушение звукопроизношения, бедный словарный запас;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узость знаний и представлений об окружающем мире;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несформированность про</w:t>
      </w:r>
      <w:r>
        <w:rPr>
          <w:sz w:val="28"/>
          <w:szCs w:val="28"/>
        </w:rPr>
        <w:t>странственно-временных представ</w:t>
      </w:r>
      <w:r w:rsidRPr="00B9358B">
        <w:rPr>
          <w:sz w:val="28"/>
          <w:szCs w:val="28"/>
        </w:rPr>
        <w:t>лений;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внимание: выражены трудности переключения внимания, снижены концентрация, устойчивость;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мышление: низкий уровень</w:t>
      </w:r>
      <w:r>
        <w:rPr>
          <w:sz w:val="28"/>
          <w:szCs w:val="28"/>
        </w:rPr>
        <w:t>сформированности операций клас</w:t>
      </w:r>
      <w:r w:rsidRPr="00B9358B">
        <w:rPr>
          <w:sz w:val="28"/>
          <w:szCs w:val="28"/>
        </w:rPr>
        <w:t>сификации, сравнения, обобщения, недостаточно сформированы наглядно-образное и словесно-логическое формы мышления;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восприятие слабодиффери</w:t>
      </w:r>
      <w:r>
        <w:rPr>
          <w:sz w:val="28"/>
          <w:szCs w:val="28"/>
        </w:rPr>
        <w:t>нцируемое, незначительно наруше</w:t>
      </w:r>
      <w:r w:rsidRPr="00B9358B">
        <w:rPr>
          <w:sz w:val="28"/>
          <w:szCs w:val="28"/>
        </w:rPr>
        <w:t>на целостность восприятия;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в деятельности: не выражен</w:t>
      </w:r>
      <w:r>
        <w:rPr>
          <w:sz w:val="28"/>
          <w:szCs w:val="28"/>
        </w:rPr>
        <w:t xml:space="preserve"> ориентировочный этап, характер</w:t>
      </w:r>
      <w:r w:rsidRPr="00B9358B">
        <w:rPr>
          <w:sz w:val="28"/>
          <w:szCs w:val="28"/>
        </w:rPr>
        <w:t>ны импульсивность, хаотичность</w:t>
      </w:r>
      <w:r>
        <w:rPr>
          <w:sz w:val="28"/>
          <w:szCs w:val="28"/>
        </w:rPr>
        <w:t xml:space="preserve"> действий, отсутствует самоконт</w:t>
      </w:r>
      <w:r w:rsidRPr="00B9358B">
        <w:rPr>
          <w:sz w:val="28"/>
          <w:szCs w:val="28"/>
        </w:rPr>
        <w:t>роль;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снижение обучаемости (понимает инструкцию только после разъяснения, осуществляет част</w:t>
      </w:r>
      <w:r>
        <w:rPr>
          <w:sz w:val="28"/>
          <w:szCs w:val="28"/>
        </w:rPr>
        <w:t>ичный перенос на аналогичные за</w:t>
      </w:r>
      <w:r w:rsidRPr="00B9358B">
        <w:rPr>
          <w:sz w:val="28"/>
          <w:szCs w:val="28"/>
        </w:rPr>
        <w:t>дания, затруднена автоматизация навыка);</w:t>
      </w:r>
    </w:p>
    <w:p w:rsidR="00B9358B" w:rsidRDefault="00B9358B" w:rsidP="004E6339">
      <w:pPr>
        <w:shd w:val="clear" w:color="auto" w:fill="FFFFFF"/>
        <w:spacing w:before="82"/>
        <w:ind w:hanging="120"/>
        <w:jc w:val="both"/>
        <w:rPr>
          <w:sz w:val="22"/>
          <w:szCs w:val="22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несформированность обобщающей и регулирующей функций слова.</w:t>
      </w:r>
    </w:p>
    <w:p w:rsidR="00B9358B" w:rsidRDefault="00B9358B" w:rsidP="00BB44C6">
      <w:pPr>
        <w:shd w:val="clear" w:color="auto" w:fill="FFFFFF"/>
        <w:spacing w:before="82"/>
        <w:jc w:val="both"/>
        <w:rPr>
          <w:sz w:val="22"/>
          <w:szCs w:val="22"/>
        </w:rPr>
      </w:pPr>
    </w:p>
    <w:p w:rsidR="00B9358B" w:rsidRDefault="00B9358B" w:rsidP="00BB44C6">
      <w:pPr>
        <w:shd w:val="clear" w:color="auto" w:fill="FFFFFF"/>
        <w:spacing w:before="82"/>
        <w:jc w:val="both"/>
        <w:rPr>
          <w:sz w:val="22"/>
          <w:szCs w:val="22"/>
        </w:rPr>
      </w:pPr>
    </w:p>
    <w:p w:rsidR="003D005C" w:rsidRDefault="003D005C" w:rsidP="00BB44C6">
      <w:pPr>
        <w:shd w:val="clear" w:color="auto" w:fill="FFFFFF"/>
        <w:spacing w:before="82"/>
        <w:ind w:hanging="120"/>
        <w:jc w:val="center"/>
        <w:rPr>
          <w:b/>
          <w:sz w:val="28"/>
          <w:szCs w:val="28"/>
        </w:rPr>
      </w:pPr>
      <w:bookmarkStart w:id="0" w:name="_GoBack"/>
      <w:bookmarkEnd w:id="0"/>
      <w:r w:rsidRPr="003D005C">
        <w:rPr>
          <w:b/>
          <w:sz w:val="28"/>
          <w:szCs w:val="28"/>
        </w:rPr>
        <w:t xml:space="preserve">Рекомендации </w:t>
      </w:r>
      <w:r w:rsidR="00646AD2">
        <w:rPr>
          <w:b/>
          <w:sz w:val="28"/>
          <w:szCs w:val="28"/>
        </w:rPr>
        <w:t xml:space="preserve">учителя – дефектолога </w:t>
      </w:r>
      <w:r w:rsidRPr="003D005C">
        <w:rPr>
          <w:b/>
          <w:sz w:val="28"/>
          <w:szCs w:val="28"/>
        </w:rPr>
        <w:t>для педагогов.</w:t>
      </w:r>
    </w:p>
    <w:p w:rsidR="00B9358B" w:rsidRDefault="00B9358B" w:rsidP="00BB44C6">
      <w:pPr>
        <w:shd w:val="clear" w:color="auto" w:fill="FFFFFF"/>
        <w:spacing w:before="82"/>
        <w:ind w:hanging="120"/>
        <w:rPr>
          <w:b/>
          <w:sz w:val="28"/>
          <w:szCs w:val="28"/>
        </w:rPr>
      </w:pPr>
    </w:p>
    <w:p w:rsidR="00B9358B" w:rsidRPr="00B9358B" w:rsidRDefault="00B9358B" w:rsidP="004E6339">
      <w:pPr>
        <w:pStyle w:val="a3"/>
        <w:numPr>
          <w:ilvl w:val="0"/>
          <w:numId w:val="5"/>
        </w:numPr>
        <w:shd w:val="clear" w:color="auto" w:fill="FFFFFF"/>
        <w:spacing w:before="82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Формирование целенаправленной деятельности: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а)</w:t>
      </w:r>
      <w:r w:rsidRPr="00B9358B">
        <w:rPr>
          <w:sz w:val="28"/>
          <w:szCs w:val="28"/>
        </w:rPr>
        <w:tab/>
        <w:t>предварительная ориентировка в задании, анализ инструкции к заданию, требований, предъявляемых к деятельности;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б)</w:t>
      </w:r>
      <w:r w:rsidRPr="00B9358B">
        <w:rPr>
          <w:sz w:val="28"/>
          <w:szCs w:val="28"/>
        </w:rPr>
        <w:tab/>
        <w:t>работа над планом деятельности, определение конечной цели и выбор средств для достижения этой цели;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в)</w:t>
      </w:r>
      <w:r w:rsidRPr="00B9358B">
        <w:rPr>
          <w:sz w:val="28"/>
          <w:szCs w:val="28"/>
        </w:rPr>
        <w:tab/>
        <w:t>коррекция импульсивности: строгий запрет необдуманных ответов и малорезультативных действий, поощрение ребенка только в случае результативного ответа.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Выработка навыков самоконтроля: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а) работа по подражани</w:t>
      </w:r>
      <w:r>
        <w:rPr>
          <w:sz w:val="28"/>
          <w:szCs w:val="28"/>
        </w:rPr>
        <w:t>ю (контролирующую функцию выпол</w:t>
      </w:r>
      <w:r w:rsidRPr="00B9358B">
        <w:rPr>
          <w:sz w:val="28"/>
          <w:szCs w:val="28"/>
        </w:rPr>
        <w:t>няет педагог);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б)</w:t>
      </w:r>
      <w:r w:rsidRPr="00B9358B">
        <w:rPr>
          <w:sz w:val="28"/>
          <w:szCs w:val="28"/>
        </w:rPr>
        <w:tab/>
        <w:t>работа по образцу (ребенок контролирует свою деятельность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посредством образца);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в)</w:t>
      </w:r>
      <w:r w:rsidRPr="00B9358B">
        <w:rPr>
          <w:sz w:val="28"/>
          <w:szCs w:val="28"/>
        </w:rPr>
        <w:tab/>
        <w:t>самостоятельная работа.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Избегание перенасыщения урока наглядностью, использование немногочисленного яркого и конкретного наглядного материала.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Формирование пространственно-временных представлений: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lastRenderedPageBreak/>
        <w:t>а)</w:t>
      </w:r>
      <w:r w:rsidRPr="00B9358B">
        <w:rPr>
          <w:sz w:val="28"/>
          <w:szCs w:val="28"/>
        </w:rPr>
        <w:tab/>
        <w:t>планирование дополнител</w:t>
      </w:r>
      <w:r>
        <w:rPr>
          <w:sz w:val="28"/>
          <w:szCs w:val="28"/>
        </w:rPr>
        <w:t xml:space="preserve">ьного времени и разъяснительная </w:t>
      </w:r>
      <w:r w:rsidRPr="00B9358B">
        <w:rPr>
          <w:sz w:val="28"/>
          <w:szCs w:val="28"/>
        </w:rPr>
        <w:t>работа при ориентации на листе бумаги, доске;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б)</w:t>
      </w:r>
      <w:r w:rsidRPr="00B9358B">
        <w:rPr>
          <w:sz w:val="28"/>
          <w:szCs w:val="28"/>
        </w:rPr>
        <w:tab/>
        <w:t>использование физминуто</w:t>
      </w:r>
      <w:r>
        <w:rPr>
          <w:sz w:val="28"/>
          <w:szCs w:val="28"/>
        </w:rPr>
        <w:t xml:space="preserve">к для формирования ориентации в </w:t>
      </w:r>
      <w:r w:rsidRPr="00B9358B">
        <w:rPr>
          <w:sz w:val="28"/>
          <w:szCs w:val="28"/>
        </w:rPr>
        <w:t>схеме собственного тела, пространства;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в)</w:t>
      </w:r>
      <w:r w:rsidRPr="00B9358B">
        <w:rPr>
          <w:sz w:val="28"/>
          <w:szCs w:val="28"/>
        </w:rPr>
        <w:tab/>
        <w:t>использование на уроках математик</w:t>
      </w:r>
      <w:r>
        <w:rPr>
          <w:sz w:val="28"/>
          <w:szCs w:val="28"/>
        </w:rPr>
        <w:t>и оргмомента для уточне</w:t>
      </w:r>
      <w:r w:rsidRPr="00B9358B">
        <w:rPr>
          <w:sz w:val="28"/>
          <w:szCs w:val="28"/>
        </w:rPr>
        <w:t>ния временных представлений.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Переключение ребенка специальным приемом при переходе с одного вида деятельности на другой. Например, при переходе от решения примеров к задаче можно</w:t>
      </w:r>
      <w:r>
        <w:rPr>
          <w:sz w:val="28"/>
          <w:szCs w:val="28"/>
        </w:rPr>
        <w:t xml:space="preserve"> предложить задачу в стихах, за</w:t>
      </w:r>
      <w:r w:rsidRPr="00B9358B">
        <w:rPr>
          <w:sz w:val="28"/>
          <w:szCs w:val="28"/>
        </w:rPr>
        <w:t>дачи-шутки.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Побуждение мыслительной</w:t>
      </w:r>
      <w:r>
        <w:rPr>
          <w:sz w:val="28"/>
          <w:szCs w:val="28"/>
        </w:rPr>
        <w:t xml:space="preserve"> активности, развитие мыслитель</w:t>
      </w:r>
      <w:r w:rsidRPr="00B9358B">
        <w:rPr>
          <w:sz w:val="28"/>
          <w:szCs w:val="28"/>
        </w:rPr>
        <w:t>ных операций анализа, синтеза, обобщения, классификации.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 xml:space="preserve">Усиление регулирующей </w:t>
      </w:r>
      <w:r>
        <w:rPr>
          <w:sz w:val="28"/>
          <w:szCs w:val="28"/>
        </w:rPr>
        <w:t>функции слова, формирование спо</w:t>
      </w:r>
      <w:r w:rsidRPr="00B9358B">
        <w:rPr>
          <w:sz w:val="28"/>
          <w:szCs w:val="28"/>
        </w:rPr>
        <w:t>собности к речевому обобщению: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а)</w:t>
      </w:r>
      <w:r w:rsidRPr="00B9358B">
        <w:rPr>
          <w:sz w:val="28"/>
          <w:szCs w:val="28"/>
        </w:rPr>
        <w:tab/>
        <w:t>сопровождение речью вы</w:t>
      </w:r>
      <w:r>
        <w:rPr>
          <w:sz w:val="28"/>
          <w:szCs w:val="28"/>
        </w:rPr>
        <w:t>полняемых действий (ребенок по</w:t>
      </w:r>
      <w:r w:rsidRPr="00B9358B">
        <w:rPr>
          <w:sz w:val="28"/>
          <w:szCs w:val="28"/>
        </w:rPr>
        <w:t>вторяет образец речевого соп</w:t>
      </w:r>
      <w:r>
        <w:rPr>
          <w:sz w:val="28"/>
          <w:szCs w:val="28"/>
        </w:rPr>
        <w:t>ровождения за учителем, впослед</w:t>
      </w:r>
      <w:r w:rsidRPr="00B9358B">
        <w:rPr>
          <w:sz w:val="28"/>
          <w:szCs w:val="28"/>
        </w:rPr>
        <w:t>ствии дает словесный отчет самостоятельно);</w:t>
      </w:r>
    </w:p>
    <w:p w:rsidR="00B9358B" w:rsidRP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б)</w:t>
      </w:r>
      <w:r w:rsidRPr="00B9358B">
        <w:rPr>
          <w:sz w:val="28"/>
          <w:szCs w:val="28"/>
        </w:rPr>
        <w:tab/>
        <w:t>формулирование вывода ребенком.</w:t>
      </w:r>
    </w:p>
    <w:p w:rsidR="00B9358B" w:rsidRDefault="00B9358B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  <w:r w:rsidRPr="00B9358B">
        <w:rPr>
          <w:sz w:val="28"/>
          <w:szCs w:val="28"/>
        </w:rPr>
        <w:t>■</w:t>
      </w:r>
      <w:r w:rsidRPr="00B9358B">
        <w:rPr>
          <w:sz w:val="28"/>
          <w:szCs w:val="28"/>
        </w:rPr>
        <w:tab/>
        <w:t>Расширение кругозора, фо</w:t>
      </w:r>
      <w:r>
        <w:rPr>
          <w:sz w:val="28"/>
          <w:szCs w:val="28"/>
        </w:rPr>
        <w:t>рмирование разносторонних поня</w:t>
      </w:r>
      <w:r w:rsidRPr="00B9358B">
        <w:rPr>
          <w:sz w:val="28"/>
          <w:szCs w:val="28"/>
        </w:rPr>
        <w:t>тий и представлений об окружающем мире.</w:t>
      </w:r>
    </w:p>
    <w:p w:rsidR="003C2580" w:rsidRDefault="003C2580" w:rsidP="004E6339">
      <w:pPr>
        <w:shd w:val="clear" w:color="auto" w:fill="FFFFFF"/>
        <w:spacing w:before="82"/>
        <w:ind w:hanging="120"/>
        <w:jc w:val="both"/>
        <w:rPr>
          <w:sz w:val="28"/>
          <w:szCs w:val="28"/>
        </w:rPr>
      </w:pPr>
    </w:p>
    <w:p w:rsidR="003C2580" w:rsidRPr="00ED65F5" w:rsidRDefault="003C2580" w:rsidP="003C2580">
      <w:pPr>
        <w:shd w:val="clear" w:color="auto" w:fill="FFFFFF"/>
        <w:spacing w:before="82"/>
        <w:ind w:hanging="120"/>
        <w:jc w:val="both"/>
        <w:rPr>
          <w:b/>
          <w:sz w:val="28"/>
          <w:szCs w:val="28"/>
        </w:rPr>
      </w:pPr>
    </w:p>
    <w:p w:rsidR="003C2580" w:rsidRPr="003C2580" w:rsidRDefault="003C2580" w:rsidP="003C2580">
      <w:pPr>
        <w:shd w:val="clear" w:color="auto" w:fill="FFFFFF"/>
        <w:spacing w:before="82"/>
        <w:ind w:firstLine="708"/>
        <w:jc w:val="both"/>
        <w:rPr>
          <w:sz w:val="28"/>
          <w:szCs w:val="28"/>
        </w:rPr>
      </w:pPr>
      <w:r w:rsidRPr="003C2580">
        <w:rPr>
          <w:sz w:val="28"/>
          <w:szCs w:val="28"/>
        </w:rPr>
        <w:t>Соматическая ослабленность – состояние здоровья ребенка, характеризующееся ослаблением адаптационных процессов, возникающих в результате хронических и острых частых заболеваний. Для детей с соматической ослабленностью характерны астенические состояния.</w:t>
      </w:r>
    </w:p>
    <w:p w:rsidR="003C2580" w:rsidRPr="00B9358B" w:rsidRDefault="003C2580" w:rsidP="003C2580">
      <w:pPr>
        <w:shd w:val="clear" w:color="auto" w:fill="FFFFFF"/>
        <w:spacing w:before="82"/>
        <w:ind w:firstLine="708"/>
        <w:jc w:val="both"/>
        <w:rPr>
          <w:sz w:val="28"/>
          <w:szCs w:val="28"/>
        </w:rPr>
      </w:pPr>
      <w:r w:rsidRPr="003C2580">
        <w:rPr>
          <w:sz w:val="28"/>
          <w:szCs w:val="28"/>
        </w:rPr>
        <w:t>Астеническое состояние – это состояние нервно – психической слабости, выражающееся преимущественно в нарушениях тонусов процессов и характеризующееся большой их истощаемостью. Это сказывается в быстром наступлении утомления от любой деятельности, неспособности к длительному нервному напряжению и в снижении форм психической активности. Ухудшаются внимание и запоминание. Появляются нетерпеливость, эмоциональная неустойчивость, повышенная чувствительность к сенсорным раздражителям (шум,свет,громкие звуки). Нарушается сон, появляются г</w:t>
      </w:r>
      <w:r w:rsidR="00646AD2">
        <w:rPr>
          <w:sz w:val="28"/>
          <w:szCs w:val="28"/>
        </w:rPr>
        <w:t xml:space="preserve">оловные боли. </w:t>
      </w:r>
      <w:r w:rsidRPr="003C2580">
        <w:rPr>
          <w:sz w:val="28"/>
          <w:szCs w:val="28"/>
        </w:rPr>
        <w:t xml:space="preserve"> На уроках эти дети быстро устают, выключаются из общей работы, затормаживаются, становятся вялыми. Другие дети проявляют расторможенность. Быстро утомляясь, они не в состоянии удерживать внимание во время урока, отвлекаются на любой внешний повод, разговаривают, вертят в руках посторонние предметы, то есть используют потребность в моторной разрядке. Причины неуспеваемости при астеническом состоянии лежат в ослаблении умственной работоспособности (а не в интеллектуальной недостаточности).. ребенок неглуп, как иногда считают учителя и родители. Из-за общей </w:t>
      </w:r>
      <w:r w:rsidRPr="003C2580">
        <w:rPr>
          <w:sz w:val="28"/>
          <w:szCs w:val="28"/>
        </w:rPr>
        <w:lastRenderedPageBreak/>
        <w:t xml:space="preserve">ослабленностиорганизма темп деятельности, скорость усвоения материала, память снижены. На первый план выступают быстрое снижение работоспособности, сужение объема воспринимаемого материала, трудности распределения и переключения внимания.         </w:t>
      </w:r>
    </w:p>
    <w:p w:rsidR="003D005C" w:rsidRPr="00B9358B" w:rsidRDefault="003D005C" w:rsidP="003C2580">
      <w:pPr>
        <w:pStyle w:val="a3"/>
        <w:numPr>
          <w:ilvl w:val="0"/>
          <w:numId w:val="3"/>
        </w:numPr>
        <w:shd w:val="clear" w:color="auto" w:fill="FFFFFF"/>
        <w:spacing w:before="82"/>
        <w:ind w:left="0"/>
        <w:jc w:val="both"/>
        <w:rPr>
          <w:sz w:val="28"/>
          <w:szCs w:val="28"/>
        </w:rPr>
      </w:pPr>
      <w:r w:rsidRPr="00B9358B">
        <w:rPr>
          <w:spacing w:val="-3"/>
          <w:sz w:val="28"/>
          <w:szCs w:val="28"/>
        </w:rPr>
        <w:t>При проведении урока осуществляйте подбор индивидуаль</w:t>
      </w:r>
      <w:r w:rsidRPr="00B9358B">
        <w:rPr>
          <w:spacing w:val="-3"/>
          <w:sz w:val="28"/>
          <w:szCs w:val="28"/>
        </w:rPr>
        <w:softHyphen/>
      </w:r>
      <w:r w:rsidRPr="00B9358B">
        <w:rPr>
          <w:sz w:val="28"/>
          <w:szCs w:val="28"/>
        </w:rPr>
        <w:t>ного темпа работы и нагрузки учащегося.</w:t>
      </w:r>
    </w:p>
    <w:p w:rsidR="003D005C" w:rsidRPr="003D005C" w:rsidRDefault="003D005C" w:rsidP="004E6339">
      <w:pPr>
        <w:numPr>
          <w:ilvl w:val="0"/>
          <w:numId w:val="3"/>
        </w:numPr>
        <w:shd w:val="clear" w:color="auto" w:fill="FFFFFF"/>
        <w:tabs>
          <w:tab w:val="left" w:pos="490"/>
        </w:tabs>
        <w:spacing w:before="130"/>
        <w:ind w:right="48" w:firstLine="288"/>
        <w:jc w:val="both"/>
        <w:rPr>
          <w:spacing w:val="-16"/>
          <w:sz w:val="28"/>
          <w:szCs w:val="28"/>
        </w:rPr>
      </w:pPr>
      <w:r w:rsidRPr="003D005C">
        <w:rPr>
          <w:spacing w:val="-5"/>
          <w:sz w:val="28"/>
          <w:szCs w:val="28"/>
        </w:rPr>
        <w:t>Соблюдайте чередование видов деятельности учащихся на уроке (смена ведущего анализатора: слух, зрение и т.д.).</w:t>
      </w:r>
    </w:p>
    <w:p w:rsidR="003D005C" w:rsidRPr="00B9358B" w:rsidRDefault="003D005C" w:rsidP="004E6339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jc w:val="both"/>
        <w:rPr>
          <w:spacing w:val="-18"/>
          <w:sz w:val="28"/>
          <w:szCs w:val="28"/>
        </w:rPr>
      </w:pPr>
      <w:r w:rsidRPr="00B9358B">
        <w:rPr>
          <w:spacing w:val="-5"/>
          <w:sz w:val="28"/>
          <w:szCs w:val="28"/>
        </w:rPr>
        <w:t>Проводите на уроке динамические паузы.</w:t>
      </w:r>
    </w:p>
    <w:p w:rsidR="003D005C" w:rsidRPr="00B9358B" w:rsidRDefault="003D005C" w:rsidP="004E6339">
      <w:pPr>
        <w:pStyle w:val="a3"/>
        <w:numPr>
          <w:ilvl w:val="0"/>
          <w:numId w:val="3"/>
        </w:numPr>
        <w:shd w:val="clear" w:color="auto" w:fill="FFFFFF"/>
        <w:tabs>
          <w:tab w:val="left" w:pos="490"/>
        </w:tabs>
        <w:jc w:val="both"/>
        <w:rPr>
          <w:spacing w:val="-16"/>
          <w:sz w:val="28"/>
          <w:szCs w:val="28"/>
        </w:rPr>
      </w:pPr>
      <w:r w:rsidRPr="00B9358B">
        <w:rPr>
          <w:spacing w:val="-8"/>
          <w:sz w:val="28"/>
          <w:szCs w:val="28"/>
        </w:rPr>
        <w:t>Учитывайте следующее:</w:t>
      </w:r>
    </w:p>
    <w:p w:rsidR="003D005C" w:rsidRPr="003D005C" w:rsidRDefault="003D005C" w:rsidP="004E6339">
      <w:pPr>
        <w:shd w:val="clear" w:color="auto" w:fill="FFFFFF"/>
        <w:tabs>
          <w:tab w:val="left" w:pos="509"/>
        </w:tabs>
        <w:ind w:right="58"/>
        <w:jc w:val="both"/>
        <w:rPr>
          <w:sz w:val="28"/>
          <w:szCs w:val="28"/>
        </w:rPr>
      </w:pPr>
      <w:r w:rsidRPr="003D005C">
        <w:rPr>
          <w:spacing w:val="-3"/>
          <w:sz w:val="28"/>
          <w:szCs w:val="28"/>
        </w:rPr>
        <w:t>пик работоспособности школьника приходится на времен</w:t>
      </w:r>
      <w:r w:rsidRPr="003D005C">
        <w:rPr>
          <w:spacing w:val="-3"/>
          <w:sz w:val="28"/>
          <w:szCs w:val="28"/>
        </w:rPr>
        <w:softHyphen/>
      </w:r>
      <w:r w:rsidRPr="003D005C">
        <w:rPr>
          <w:spacing w:val="-6"/>
          <w:sz w:val="28"/>
          <w:szCs w:val="28"/>
        </w:rPr>
        <w:t>ные промежутки с 10 до 12 часов и с 16 до 18 часов;</w:t>
      </w:r>
    </w:p>
    <w:p w:rsidR="003D005C" w:rsidRPr="003D005C" w:rsidRDefault="003D005C" w:rsidP="004E6339">
      <w:pPr>
        <w:shd w:val="clear" w:color="auto" w:fill="FFFFFF"/>
        <w:tabs>
          <w:tab w:val="left" w:pos="509"/>
        </w:tabs>
        <w:ind w:right="53"/>
        <w:jc w:val="both"/>
        <w:rPr>
          <w:sz w:val="28"/>
          <w:szCs w:val="28"/>
        </w:rPr>
      </w:pPr>
      <w:r w:rsidRPr="003D005C">
        <w:rPr>
          <w:spacing w:val="-5"/>
          <w:sz w:val="28"/>
          <w:szCs w:val="28"/>
        </w:rPr>
        <w:t>в течение недели наиболее высокая работоспособность при</w:t>
      </w:r>
      <w:r w:rsidRPr="003D005C">
        <w:rPr>
          <w:spacing w:val="-5"/>
          <w:sz w:val="28"/>
          <w:szCs w:val="28"/>
        </w:rPr>
        <w:softHyphen/>
      </w:r>
      <w:r w:rsidRPr="003D005C">
        <w:rPr>
          <w:sz w:val="28"/>
          <w:szCs w:val="28"/>
        </w:rPr>
        <w:t>ходится на вторник, среду, четверг;</w:t>
      </w:r>
    </w:p>
    <w:p w:rsidR="003D005C" w:rsidRPr="003D005C" w:rsidRDefault="003D005C" w:rsidP="004E6339">
      <w:pPr>
        <w:shd w:val="clear" w:color="auto" w:fill="FFFFFF"/>
        <w:tabs>
          <w:tab w:val="left" w:pos="509"/>
        </w:tabs>
        <w:ind w:right="48"/>
        <w:jc w:val="both"/>
        <w:rPr>
          <w:sz w:val="28"/>
          <w:szCs w:val="28"/>
        </w:rPr>
      </w:pPr>
      <w:r w:rsidRPr="003D005C">
        <w:rPr>
          <w:spacing w:val="-8"/>
          <w:sz w:val="28"/>
          <w:szCs w:val="28"/>
        </w:rPr>
        <w:t>у младших школьников утомление нарастает к 4 уроку, а у уча</w:t>
      </w:r>
      <w:r w:rsidRPr="003D005C">
        <w:rPr>
          <w:spacing w:val="-8"/>
          <w:sz w:val="28"/>
          <w:szCs w:val="28"/>
        </w:rPr>
        <w:softHyphen/>
      </w:r>
      <w:r w:rsidRPr="003D005C">
        <w:rPr>
          <w:spacing w:val="-5"/>
          <w:sz w:val="28"/>
          <w:szCs w:val="28"/>
        </w:rPr>
        <w:t>щихся средних и старших классов — к 5-6 уроку.</w:t>
      </w:r>
    </w:p>
    <w:p w:rsidR="003D005C" w:rsidRPr="00B9358B" w:rsidRDefault="003D005C" w:rsidP="004E6339">
      <w:pPr>
        <w:pStyle w:val="a3"/>
        <w:numPr>
          <w:ilvl w:val="0"/>
          <w:numId w:val="4"/>
        </w:numPr>
        <w:shd w:val="clear" w:color="auto" w:fill="FFFFFF"/>
        <w:tabs>
          <w:tab w:val="left" w:pos="490"/>
        </w:tabs>
        <w:ind w:right="43"/>
        <w:jc w:val="both"/>
        <w:rPr>
          <w:spacing w:val="-15"/>
          <w:sz w:val="28"/>
          <w:szCs w:val="28"/>
        </w:rPr>
      </w:pPr>
      <w:r w:rsidRPr="00B9358B">
        <w:rPr>
          <w:spacing w:val="-6"/>
          <w:sz w:val="28"/>
          <w:szCs w:val="28"/>
        </w:rPr>
        <w:t>При составлении расписания особое внимание уделяйте чере</w:t>
      </w:r>
      <w:r w:rsidRPr="00B9358B">
        <w:rPr>
          <w:spacing w:val="-6"/>
          <w:sz w:val="28"/>
          <w:szCs w:val="28"/>
        </w:rPr>
        <w:softHyphen/>
      </w:r>
      <w:r w:rsidRPr="00B9358B">
        <w:rPr>
          <w:spacing w:val="-5"/>
          <w:sz w:val="28"/>
          <w:szCs w:val="28"/>
        </w:rPr>
        <w:t>дованию предметов в зависимости от сложности усвоения учебно</w:t>
      </w:r>
      <w:r w:rsidRPr="00B9358B">
        <w:rPr>
          <w:spacing w:val="-5"/>
          <w:sz w:val="28"/>
          <w:szCs w:val="28"/>
        </w:rPr>
        <w:softHyphen/>
      </w:r>
      <w:r w:rsidRPr="00B9358B">
        <w:rPr>
          <w:sz w:val="28"/>
          <w:szCs w:val="28"/>
        </w:rPr>
        <w:t>го материала.</w:t>
      </w:r>
    </w:p>
    <w:p w:rsidR="003D005C" w:rsidRPr="00B9358B" w:rsidRDefault="003D005C" w:rsidP="004E6339">
      <w:pPr>
        <w:pStyle w:val="a3"/>
        <w:numPr>
          <w:ilvl w:val="0"/>
          <w:numId w:val="4"/>
        </w:numPr>
        <w:shd w:val="clear" w:color="auto" w:fill="FFFFFF"/>
        <w:tabs>
          <w:tab w:val="left" w:pos="490"/>
        </w:tabs>
        <w:ind w:right="38"/>
        <w:jc w:val="both"/>
        <w:rPr>
          <w:spacing w:val="-15"/>
          <w:sz w:val="28"/>
          <w:szCs w:val="28"/>
        </w:rPr>
      </w:pPr>
      <w:r w:rsidRPr="00B9358B">
        <w:rPr>
          <w:spacing w:val="-5"/>
          <w:sz w:val="28"/>
          <w:szCs w:val="28"/>
        </w:rPr>
        <w:t>При утомляемости, проявляющейся в чрезмерной двигатель</w:t>
      </w:r>
      <w:r w:rsidRPr="00B9358B">
        <w:rPr>
          <w:spacing w:val="-5"/>
          <w:sz w:val="28"/>
          <w:szCs w:val="28"/>
        </w:rPr>
        <w:softHyphen/>
      </w:r>
      <w:r w:rsidRPr="00B9358B">
        <w:rPr>
          <w:spacing w:val="-4"/>
          <w:sz w:val="28"/>
          <w:szCs w:val="28"/>
        </w:rPr>
        <w:t>ной активности ученика, включайте его в социальные формы дея</w:t>
      </w:r>
      <w:r w:rsidRPr="00B9358B">
        <w:rPr>
          <w:spacing w:val="-4"/>
          <w:sz w:val="28"/>
          <w:szCs w:val="28"/>
        </w:rPr>
        <w:softHyphen/>
      </w:r>
      <w:r w:rsidRPr="00B9358B">
        <w:rPr>
          <w:spacing w:val="-5"/>
          <w:sz w:val="28"/>
          <w:szCs w:val="28"/>
        </w:rPr>
        <w:t>тельности: дайте задание подготовить доску к уроку, открыть фор</w:t>
      </w:r>
      <w:r w:rsidRPr="00B9358B">
        <w:rPr>
          <w:spacing w:val="-5"/>
          <w:sz w:val="28"/>
          <w:szCs w:val="28"/>
        </w:rPr>
        <w:softHyphen/>
        <w:t>точку, раздать тетради и т.д. Если утомляемость проявляется в за</w:t>
      </w:r>
      <w:r w:rsidRPr="00B9358B">
        <w:rPr>
          <w:spacing w:val="-5"/>
          <w:sz w:val="28"/>
          <w:szCs w:val="28"/>
        </w:rPr>
        <w:softHyphen/>
        <w:t>торможенности, необходимо провести на уроке динамическую па</w:t>
      </w:r>
      <w:r w:rsidRPr="00B9358B">
        <w:rPr>
          <w:spacing w:val="-5"/>
          <w:sz w:val="28"/>
          <w:szCs w:val="28"/>
        </w:rPr>
        <w:softHyphen/>
      </w:r>
      <w:r w:rsidRPr="00B9358B">
        <w:rPr>
          <w:sz w:val="28"/>
          <w:szCs w:val="28"/>
        </w:rPr>
        <w:t>узу и снизить объем предлагаемых заданий.</w:t>
      </w:r>
    </w:p>
    <w:p w:rsidR="003D005C" w:rsidRPr="00B9358B" w:rsidRDefault="003D005C" w:rsidP="004E6339">
      <w:pPr>
        <w:pStyle w:val="a3"/>
        <w:numPr>
          <w:ilvl w:val="0"/>
          <w:numId w:val="4"/>
        </w:numPr>
        <w:shd w:val="clear" w:color="auto" w:fill="FFFFFF"/>
        <w:tabs>
          <w:tab w:val="left" w:pos="490"/>
        </w:tabs>
        <w:ind w:right="29"/>
        <w:jc w:val="both"/>
        <w:rPr>
          <w:spacing w:val="-15"/>
          <w:sz w:val="28"/>
          <w:szCs w:val="28"/>
        </w:rPr>
      </w:pPr>
      <w:r w:rsidRPr="00B9358B">
        <w:rPr>
          <w:spacing w:val="-5"/>
          <w:sz w:val="28"/>
          <w:szCs w:val="28"/>
        </w:rPr>
        <w:t>Во второй половине урока ослабленные дети не воспринима</w:t>
      </w:r>
      <w:r w:rsidRPr="00B9358B">
        <w:rPr>
          <w:spacing w:val="-5"/>
          <w:sz w:val="28"/>
          <w:szCs w:val="28"/>
        </w:rPr>
        <w:softHyphen/>
        <w:t xml:space="preserve">ют многосложных заданий, поэтому предлагайте короткие и четко </w:t>
      </w:r>
      <w:r w:rsidRPr="00B9358B">
        <w:rPr>
          <w:sz w:val="28"/>
          <w:szCs w:val="28"/>
        </w:rPr>
        <w:t>сформулированные задания.</w:t>
      </w:r>
    </w:p>
    <w:p w:rsidR="003D005C" w:rsidRPr="00646AD2" w:rsidRDefault="003D005C" w:rsidP="004E6339">
      <w:pPr>
        <w:pStyle w:val="a3"/>
        <w:numPr>
          <w:ilvl w:val="0"/>
          <w:numId w:val="4"/>
        </w:numPr>
        <w:shd w:val="clear" w:color="auto" w:fill="FFFFFF"/>
        <w:tabs>
          <w:tab w:val="left" w:pos="490"/>
        </w:tabs>
        <w:ind w:right="14"/>
        <w:jc w:val="both"/>
        <w:rPr>
          <w:spacing w:val="-18"/>
          <w:sz w:val="28"/>
          <w:szCs w:val="28"/>
        </w:rPr>
      </w:pPr>
      <w:r w:rsidRPr="00B9358B">
        <w:rPr>
          <w:spacing w:val="-5"/>
          <w:sz w:val="28"/>
          <w:szCs w:val="28"/>
        </w:rPr>
        <w:t>При переходе от одного задания к другому детям с соматиче</w:t>
      </w:r>
      <w:r w:rsidRPr="00B9358B">
        <w:rPr>
          <w:spacing w:val="-5"/>
          <w:sz w:val="28"/>
          <w:szCs w:val="28"/>
        </w:rPr>
        <w:softHyphen/>
      </w:r>
      <w:r w:rsidRPr="00B9358B">
        <w:rPr>
          <w:spacing w:val="-6"/>
          <w:sz w:val="28"/>
          <w:szCs w:val="28"/>
        </w:rPr>
        <w:t xml:space="preserve">ской ослабленностью предлагайте упражнения, переключающие их </w:t>
      </w:r>
      <w:r w:rsidRPr="00B9358B">
        <w:rPr>
          <w:sz w:val="28"/>
          <w:szCs w:val="28"/>
        </w:rPr>
        <w:t>внимание на новый вид работы.</w:t>
      </w:r>
    </w:p>
    <w:p w:rsidR="00646AD2" w:rsidRDefault="00646AD2" w:rsidP="00646AD2">
      <w:pPr>
        <w:shd w:val="clear" w:color="auto" w:fill="FFFFFF"/>
        <w:tabs>
          <w:tab w:val="left" w:pos="490"/>
        </w:tabs>
        <w:ind w:right="14"/>
        <w:jc w:val="both"/>
        <w:rPr>
          <w:spacing w:val="-18"/>
          <w:sz w:val="28"/>
          <w:szCs w:val="28"/>
        </w:rPr>
      </w:pPr>
    </w:p>
    <w:p w:rsidR="00646AD2" w:rsidRDefault="00646AD2" w:rsidP="00646AD2">
      <w:pPr>
        <w:shd w:val="clear" w:color="auto" w:fill="FFFFFF"/>
        <w:tabs>
          <w:tab w:val="left" w:pos="490"/>
        </w:tabs>
        <w:ind w:right="14"/>
        <w:jc w:val="both"/>
        <w:rPr>
          <w:spacing w:val="-18"/>
          <w:sz w:val="28"/>
          <w:szCs w:val="28"/>
        </w:rPr>
      </w:pPr>
    </w:p>
    <w:p w:rsidR="00646AD2" w:rsidRDefault="00646AD2" w:rsidP="00646AD2">
      <w:pPr>
        <w:shd w:val="clear" w:color="auto" w:fill="FFFFFF"/>
        <w:tabs>
          <w:tab w:val="left" w:pos="490"/>
        </w:tabs>
        <w:ind w:right="14"/>
        <w:jc w:val="both"/>
        <w:rPr>
          <w:spacing w:val="-18"/>
          <w:sz w:val="28"/>
          <w:szCs w:val="28"/>
        </w:rPr>
      </w:pPr>
    </w:p>
    <w:p w:rsidR="00646AD2" w:rsidRDefault="00646AD2" w:rsidP="00646AD2">
      <w:pPr>
        <w:shd w:val="clear" w:color="auto" w:fill="FFFFFF"/>
        <w:tabs>
          <w:tab w:val="left" w:pos="490"/>
        </w:tabs>
        <w:ind w:right="14"/>
        <w:jc w:val="both"/>
        <w:rPr>
          <w:spacing w:val="-18"/>
          <w:sz w:val="28"/>
          <w:szCs w:val="28"/>
        </w:rPr>
      </w:pPr>
    </w:p>
    <w:p w:rsidR="00646AD2" w:rsidRDefault="00646AD2" w:rsidP="00646AD2">
      <w:pPr>
        <w:shd w:val="clear" w:color="auto" w:fill="FFFFFF"/>
        <w:tabs>
          <w:tab w:val="left" w:pos="490"/>
        </w:tabs>
        <w:ind w:right="14"/>
        <w:jc w:val="both"/>
        <w:rPr>
          <w:spacing w:val="-18"/>
          <w:sz w:val="28"/>
          <w:szCs w:val="28"/>
        </w:rPr>
      </w:pPr>
    </w:p>
    <w:p w:rsidR="00646AD2" w:rsidRDefault="00646AD2" w:rsidP="00646AD2">
      <w:pPr>
        <w:shd w:val="clear" w:color="auto" w:fill="FFFFFF"/>
        <w:tabs>
          <w:tab w:val="left" w:pos="490"/>
        </w:tabs>
        <w:ind w:right="14"/>
        <w:jc w:val="both"/>
        <w:rPr>
          <w:spacing w:val="-18"/>
          <w:sz w:val="28"/>
          <w:szCs w:val="28"/>
        </w:rPr>
      </w:pPr>
    </w:p>
    <w:p w:rsidR="00646AD2" w:rsidRPr="00646AD2" w:rsidRDefault="00646AD2" w:rsidP="00646AD2">
      <w:pPr>
        <w:shd w:val="clear" w:color="auto" w:fill="FFFFFF"/>
        <w:tabs>
          <w:tab w:val="left" w:pos="490"/>
        </w:tabs>
        <w:ind w:right="14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Учитель-дефектолог: </w:t>
      </w:r>
      <w:r w:rsidR="00BB44C6">
        <w:rPr>
          <w:spacing w:val="-18"/>
          <w:sz w:val="28"/>
          <w:szCs w:val="28"/>
        </w:rPr>
        <w:t>Черненко Е.Н.</w:t>
      </w:r>
    </w:p>
    <w:p w:rsidR="003D005C" w:rsidRDefault="003D005C" w:rsidP="004E6339">
      <w:pPr>
        <w:jc w:val="both"/>
      </w:pPr>
    </w:p>
    <w:p w:rsidR="003E6123" w:rsidRPr="003E6123" w:rsidRDefault="003E6123" w:rsidP="004E6339">
      <w:pPr>
        <w:jc w:val="both"/>
        <w:rPr>
          <w:sz w:val="28"/>
          <w:szCs w:val="28"/>
        </w:rPr>
      </w:pPr>
    </w:p>
    <w:p w:rsidR="003E6123" w:rsidRPr="003E6123" w:rsidRDefault="003E6123" w:rsidP="004E6339">
      <w:pPr>
        <w:jc w:val="both"/>
        <w:rPr>
          <w:sz w:val="28"/>
          <w:szCs w:val="28"/>
        </w:rPr>
      </w:pPr>
    </w:p>
    <w:sectPr w:rsidR="003E6123" w:rsidRPr="003E6123" w:rsidSect="003D005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5022B0"/>
    <w:lvl w:ilvl="0">
      <w:numFmt w:val="bullet"/>
      <w:lvlText w:val="*"/>
      <w:lvlJc w:val="left"/>
    </w:lvl>
  </w:abstractNum>
  <w:abstractNum w:abstractNumId="1">
    <w:nsid w:val="21C94566"/>
    <w:multiLevelType w:val="singleLevel"/>
    <w:tmpl w:val="5C2451E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356E7F38"/>
    <w:multiLevelType w:val="hybridMultilevel"/>
    <w:tmpl w:val="2AD2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7300E"/>
    <w:multiLevelType w:val="hybridMultilevel"/>
    <w:tmpl w:val="AC2A75E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3AEE7F87"/>
    <w:multiLevelType w:val="hybridMultilevel"/>
    <w:tmpl w:val="1292EF88"/>
    <w:lvl w:ilvl="0" w:tplc="4266911A">
      <w:start w:val="1"/>
      <w:numFmt w:val="decimal"/>
      <w:lvlText w:val="%1."/>
      <w:lvlJc w:val="left"/>
      <w:pPr>
        <w:ind w:left="3343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8" w:hanging="360"/>
      </w:pPr>
    </w:lvl>
    <w:lvl w:ilvl="2" w:tplc="0419001B" w:tentative="1">
      <w:start w:val="1"/>
      <w:numFmt w:val="lowerRoman"/>
      <w:lvlText w:val="%3."/>
      <w:lvlJc w:val="right"/>
      <w:pPr>
        <w:ind w:left="3418" w:hanging="180"/>
      </w:pPr>
    </w:lvl>
    <w:lvl w:ilvl="3" w:tplc="0419000F" w:tentative="1">
      <w:start w:val="1"/>
      <w:numFmt w:val="decimal"/>
      <w:lvlText w:val="%4."/>
      <w:lvlJc w:val="left"/>
      <w:pPr>
        <w:ind w:left="4138" w:hanging="360"/>
      </w:pPr>
    </w:lvl>
    <w:lvl w:ilvl="4" w:tplc="04190019" w:tentative="1">
      <w:start w:val="1"/>
      <w:numFmt w:val="lowerLetter"/>
      <w:lvlText w:val="%5."/>
      <w:lvlJc w:val="left"/>
      <w:pPr>
        <w:ind w:left="4858" w:hanging="360"/>
      </w:pPr>
    </w:lvl>
    <w:lvl w:ilvl="5" w:tplc="0419001B" w:tentative="1">
      <w:start w:val="1"/>
      <w:numFmt w:val="lowerRoman"/>
      <w:lvlText w:val="%6."/>
      <w:lvlJc w:val="right"/>
      <w:pPr>
        <w:ind w:left="5578" w:hanging="180"/>
      </w:pPr>
    </w:lvl>
    <w:lvl w:ilvl="6" w:tplc="0419000F" w:tentative="1">
      <w:start w:val="1"/>
      <w:numFmt w:val="decimal"/>
      <w:lvlText w:val="%7."/>
      <w:lvlJc w:val="left"/>
      <w:pPr>
        <w:ind w:left="6298" w:hanging="360"/>
      </w:pPr>
    </w:lvl>
    <w:lvl w:ilvl="7" w:tplc="04190019" w:tentative="1">
      <w:start w:val="1"/>
      <w:numFmt w:val="lowerLetter"/>
      <w:lvlText w:val="%8."/>
      <w:lvlJc w:val="left"/>
      <w:pPr>
        <w:ind w:left="7018" w:hanging="360"/>
      </w:pPr>
    </w:lvl>
    <w:lvl w:ilvl="8" w:tplc="041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5">
    <w:nsid w:val="52A53CD7"/>
    <w:multiLevelType w:val="singleLevel"/>
    <w:tmpl w:val="FE1E4BB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05C"/>
    <w:rsid w:val="000C70EF"/>
    <w:rsid w:val="000E2ACC"/>
    <w:rsid w:val="001C416E"/>
    <w:rsid w:val="00360139"/>
    <w:rsid w:val="003611CD"/>
    <w:rsid w:val="003C2580"/>
    <w:rsid w:val="003D005C"/>
    <w:rsid w:val="003E6123"/>
    <w:rsid w:val="00497306"/>
    <w:rsid w:val="004E6339"/>
    <w:rsid w:val="00646AD2"/>
    <w:rsid w:val="00A54DFC"/>
    <w:rsid w:val="00B9358B"/>
    <w:rsid w:val="00BB44C6"/>
    <w:rsid w:val="00ED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ChernenkoEV</cp:lastModifiedBy>
  <cp:revision>2</cp:revision>
  <dcterms:created xsi:type="dcterms:W3CDTF">2020-02-11T11:22:00Z</dcterms:created>
  <dcterms:modified xsi:type="dcterms:W3CDTF">2020-02-11T11:22:00Z</dcterms:modified>
</cp:coreProperties>
</file>