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E" w:rsidRPr="00FE73A7" w:rsidRDefault="00FE73A7" w:rsidP="002643A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r w:rsidR="006609EE" w:rsidRPr="00FE73A7">
        <w:rPr>
          <w:rFonts w:ascii="Times New Roman" w:hAnsi="Times New Roman" w:cs="Times New Roman"/>
          <w:b/>
          <w:sz w:val="28"/>
          <w:szCs w:val="28"/>
        </w:rPr>
        <w:t xml:space="preserve"> на развитие восприятияи внимания</w:t>
      </w:r>
    </w:p>
    <w:p w:rsidR="00E83B96" w:rsidRPr="002643AC" w:rsidRDefault="00E83B96" w:rsidP="00FE73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3AC">
        <w:rPr>
          <w:rFonts w:ascii="Times New Roman" w:hAnsi="Times New Roman" w:cs="Times New Roman"/>
          <w:i/>
          <w:sz w:val="28"/>
          <w:szCs w:val="28"/>
        </w:rPr>
        <w:t>Низкий уровень развития восприятия и ориентировки в пространстве.</w:t>
      </w:r>
    </w:p>
    <w:p w:rsidR="00E83B96" w:rsidRPr="00FE73A7" w:rsidRDefault="00E83B96" w:rsidP="00FE73A7">
      <w:pPr>
        <w:pStyle w:val="1"/>
        <w:spacing w:line="360" w:lineRule="auto"/>
        <w:ind w:left="708"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Pr="00FE73A7">
        <w:rPr>
          <w:b/>
          <w:noProof/>
          <w:sz w:val="28"/>
          <w:szCs w:val="28"/>
        </w:rPr>
        <w:t xml:space="preserve"> №</w:t>
      </w:r>
      <w:r w:rsidR="00D44074" w:rsidRPr="00FE73A7">
        <w:rPr>
          <w:b/>
          <w:noProof/>
          <w:sz w:val="28"/>
          <w:szCs w:val="28"/>
        </w:rPr>
        <w:t>1</w:t>
      </w:r>
      <w:r w:rsidRPr="00FE73A7">
        <w:rPr>
          <w:b/>
          <w:noProof/>
          <w:sz w:val="28"/>
          <w:szCs w:val="28"/>
        </w:rPr>
        <w:t xml:space="preserve"> .</w:t>
      </w:r>
      <w:r w:rsidRPr="00FE73A7">
        <w:rPr>
          <w:b/>
          <w:sz w:val="28"/>
          <w:szCs w:val="28"/>
        </w:rPr>
        <w:t xml:space="preserve"> "Копирование точек"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E83B96" w:rsidRPr="00FE73A7" w:rsidRDefault="00E83B9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Ученику предлагается скопировать несколько групп точек расположенных в строчках, нарисованных на свободном месте справа от образца.  Затем ребенок должен (после выполнения задания) рассказать пространственное расположение точек.</w:t>
      </w:r>
    </w:p>
    <w:p w:rsidR="00E83B96" w:rsidRPr="00FE73A7" w:rsidRDefault="00E83B96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E83B96" w:rsidRPr="00FE73A7" w:rsidRDefault="00E83B96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E83B96" w:rsidP="00FE7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14868" cy="261380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76" cy="262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="006609EE" w:rsidRPr="00FE73A7">
        <w:rPr>
          <w:b/>
          <w:noProof/>
          <w:sz w:val="28"/>
          <w:szCs w:val="28"/>
        </w:rPr>
        <w:t xml:space="preserve"> № 2</w:t>
      </w:r>
      <w:r w:rsidRPr="00FE73A7">
        <w:rPr>
          <w:b/>
          <w:noProof/>
          <w:sz w:val="28"/>
          <w:szCs w:val="28"/>
        </w:rPr>
        <w:t>.</w:t>
      </w:r>
      <w:r w:rsidRPr="00FE73A7">
        <w:rPr>
          <w:b/>
          <w:sz w:val="28"/>
          <w:szCs w:val="28"/>
        </w:rPr>
        <w:t xml:space="preserve"> Игра "Что это?"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Вы показываете детям контурное изображение каких-либо предметов или, наоборот, только какие-то детали от них, а они должны узнать, что это за предметы. </w:t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2932979" cy="225149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40" cy="22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>
            <wp:extent cx="3364302" cy="217385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17" cy="21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="006609EE" w:rsidRPr="00FE73A7">
        <w:rPr>
          <w:b/>
          <w:noProof/>
          <w:sz w:val="28"/>
          <w:szCs w:val="28"/>
        </w:rPr>
        <w:t>№ 3</w:t>
      </w:r>
      <w:r w:rsidRPr="00FE73A7">
        <w:rPr>
          <w:b/>
          <w:sz w:val="28"/>
          <w:szCs w:val="28"/>
        </w:rPr>
        <w:t xml:space="preserve"> "Лабиринты"</w:t>
      </w:r>
    </w:p>
    <w:p w:rsidR="006609EE" w:rsidRPr="00FE73A7" w:rsidRDefault="006609EE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Учитель показывает образец и говорит: </w:t>
      </w:r>
      <w:r w:rsidRPr="00FE73A7">
        <w:rPr>
          <w:i/>
          <w:sz w:val="28"/>
          <w:szCs w:val="28"/>
        </w:rPr>
        <w:t>"Видите этого мальчика здесь в центре? Он хочет выбраться вот сюда на улицу. Но он не должен попасть в тупик. Ведь мальчик не может пройти сквозь стену. Давайте попробуем вывести его из этого лабиринта. Дорогу будем помечать с помощью карандаша"</w:t>
      </w:r>
      <w:r w:rsidRPr="00FE73A7">
        <w:rPr>
          <w:i/>
          <w:noProof/>
          <w:sz w:val="28"/>
          <w:szCs w:val="28"/>
        </w:rPr>
        <w:t>.</w:t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По мере тренированности структура лабиринтов усложняет</w:t>
      </w:r>
      <w:r w:rsidRPr="00FE73A7">
        <w:rPr>
          <w:sz w:val="28"/>
          <w:szCs w:val="28"/>
        </w:rPr>
        <w:softHyphen/>
        <w:t>ся, а помощь учителя уменьшается, постепенно сводясь на нет.</w:t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3356538" cy="3099460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75" cy="30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>
            <wp:extent cx="3146961" cy="32251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11" cy="322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3135086" cy="3384468"/>
            <wp:effectExtent l="0" t="0" r="825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57" cy="33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>
            <wp:extent cx="3194462" cy="327758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58" cy="32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="006609EE" w:rsidRPr="00FE73A7">
        <w:rPr>
          <w:b/>
          <w:noProof/>
          <w:sz w:val="28"/>
          <w:szCs w:val="28"/>
        </w:rPr>
        <w:t>№ 4</w:t>
      </w:r>
      <w:r w:rsidRPr="00FE73A7">
        <w:rPr>
          <w:b/>
          <w:sz w:val="28"/>
          <w:szCs w:val="28"/>
        </w:rPr>
        <w:t xml:space="preserve"> "Составление фигур из разрозненных деталей"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1B2FD3" w:rsidRPr="00FE73A7" w:rsidRDefault="001B2FD3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Учитель предлагает детям отдельные детали какого-либо предмета, дети должны соединить их так, чтобы получил заданный предмет.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FE73A7" w:rsidRDefault="00FE73A7" w:rsidP="00FE73A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lastRenderedPageBreak/>
        <w:t>"Человечек"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drawing>
          <wp:inline distT="0" distB="0" distL="0" distR="0">
            <wp:extent cx="3079630" cy="356271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38" cy="35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>
            <wp:extent cx="3096883" cy="3286664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97" cy="32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 xml:space="preserve">                                                                                                                                   "Лицо'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"Лошадь"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3036498" cy="29933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33" cy="299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>
            <wp:extent cx="3519577" cy="2993366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62" cy="299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 xml:space="preserve">                                                                                                                                   "Автомобиль"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1B2FD3" w:rsidRPr="00FE73A7" w:rsidRDefault="001B2FD3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FD3" w:rsidRPr="00FE73A7" w:rsidRDefault="001B2FD3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074" w:rsidRPr="00FE73A7" w:rsidRDefault="00D44074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44074" w:rsidRPr="00FE73A7" w:rsidSect="00FE73A7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44074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246420" cy="532014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20" cy="532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080166" cy="661455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63" cy="662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103916" cy="626961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17" cy="627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031317" cy="9286504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28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F39" w:rsidRPr="00FE73A7" w:rsidRDefault="005F4F39" w:rsidP="00FE73A7">
      <w:pPr>
        <w:pStyle w:val="1"/>
        <w:spacing w:line="360" w:lineRule="auto"/>
        <w:jc w:val="both"/>
        <w:rPr>
          <w:b/>
          <w:sz w:val="28"/>
          <w:szCs w:val="28"/>
        </w:rPr>
      </w:pPr>
      <w:r w:rsidRPr="00FE73A7">
        <w:rPr>
          <w:b/>
          <w:sz w:val="28"/>
          <w:szCs w:val="28"/>
        </w:rPr>
        <w:lastRenderedPageBreak/>
        <w:t>Низкий уровень развития внимания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Упражнения, направленные на увеличение объема внимания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="006609EE" w:rsidRPr="00FE73A7">
        <w:rPr>
          <w:b/>
          <w:sz w:val="28"/>
          <w:szCs w:val="28"/>
        </w:rPr>
        <w:t xml:space="preserve"> № 5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На словесном материале</w:t>
      </w:r>
    </w:p>
    <w:p w:rsidR="005F4F39" w:rsidRPr="00FE73A7" w:rsidRDefault="005F4F39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Занятие </w:t>
      </w:r>
      <w:proofErr w:type="gramStart"/>
      <w:r w:rsidRPr="00FE73A7">
        <w:rPr>
          <w:sz w:val="28"/>
          <w:szCs w:val="28"/>
        </w:rPr>
        <w:t>проводится</w:t>
      </w:r>
      <w:proofErr w:type="gramEnd"/>
      <w:r w:rsidRPr="00FE73A7">
        <w:rPr>
          <w:sz w:val="28"/>
          <w:szCs w:val="28"/>
        </w:rPr>
        <w:t xml:space="preserve">  включает в себя элемент соревнования. Детям предлагается по сигналу "Внимание!" фиксировать взглядом  и постараться прочесть предъявляемый на короткое время (не превышающее</w:t>
      </w:r>
      <w:r w:rsidRPr="00FE73A7">
        <w:rPr>
          <w:noProof/>
          <w:sz w:val="28"/>
          <w:szCs w:val="28"/>
        </w:rPr>
        <w:t xml:space="preserve"> 0,5</w:t>
      </w:r>
      <w:r w:rsidRPr="00FE73A7">
        <w:rPr>
          <w:sz w:val="28"/>
          <w:szCs w:val="28"/>
        </w:rPr>
        <w:t xml:space="preserve"> сек) материал и записать его.</w:t>
      </w:r>
    </w:p>
    <w:p w:rsidR="005F4F39" w:rsidRPr="00FE73A7" w:rsidRDefault="005F4F39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Задание</w:t>
      </w:r>
      <w:r w:rsidRPr="00FE73A7">
        <w:rPr>
          <w:b/>
          <w:noProof/>
          <w:sz w:val="28"/>
          <w:szCs w:val="28"/>
        </w:rPr>
        <w:t xml:space="preserve"> № 1.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Бессмысленные слова, содержащие от</w:t>
      </w:r>
      <w:r w:rsidRPr="00FE73A7">
        <w:rPr>
          <w:noProof/>
          <w:sz w:val="28"/>
          <w:szCs w:val="28"/>
        </w:rPr>
        <w:t xml:space="preserve"> 3</w:t>
      </w:r>
      <w:r w:rsidRPr="00FE73A7">
        <w:rPr>
          <w:sz w:val="28"/>
          <w:szCs w:val="28"/>
        </w:rPr>
        <w:t xml:space="preserve"> до</w:t>
      </w:r>
      <w:r w:rsidRPr="00FE73A7">
        <w:rPr>
          <w:noProof/>
          <w:sz w:val="28"/>
          <w:szCs w:val="28"/>
        </w:rPr>
        <w:t xml:space="preserve"> 9</w:t>
      </w:r>
      <w:r w:rsidRPr="00FE73A7">
        <w:rPr>
          <w:sz w:val="28"/>
          <w:szCs w:val="28"/>
        </w:rPr>
        <w:t xml:space="preserve"> согласных букв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РБВЛ ЖКПРЧ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 w:rsidRPr="00FE73A7">
        <w:rPr>
          <w:sz w:val="28"/>
          <w:szCs w:val="28"/>
        </w:rPr>
        <w:t>кптнсддпв</w:t>
      </w:r>
      <w:proofErr w:type="spellEnd"/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БМДРКЛФ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 w:rsidRPr="00FE73A7">
        <w:rPr>
          <w:sz w:val="28"/>
          <w:szCs w:val="28"/>
        </w:rPr>
        <w:t>стпцгвдк</w:t>
      </w:r>
      <w:proofErr w:type="spellEnd"/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МВПКШЛЧБХ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 w:rsidRPr="00FE73A7">
        <w:rPr>
          <w:sz w:val="28"/>
          <w:szCs w:val="28"/>
        </w:rPr>
        <w:t>ктмцдзнтк</w:t>
      </w:r>
      <w:proofErr w:type="spellEnd"/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ШРВТБЧ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 w:rsidRPr="00FE73A7">
        <w:rPr>
          <w:sz w:val="28"/>
          <w:szCs w:val="28"/>
        </w:rPr>
        <w:t>шгсмвхштсг</w:t>
      </w:r>
      <w:proofErr w:type="spellEnd"/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ЖГВПРМТК БРНЦДКСЧГ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Задание</w:t>
      </w:r>
      <w:r w:rsidRPr="00FE73A7">
        <w:rPr>
          <w:b/>
          <w:noProof/>
          <w:sz w:val="28"/>
          <w:szCs w:val="28"/>
        </w:rPr>
        <w:t xml:space="preserve"> .№ 2.</w:t>
      </w:r>
    </w:p>
    <w:p w:rsidR="005F4F39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Знакомые слова</w:t>
      </w:r>
      <w:r w:rsidR="005F4F39" w:rsidRPr="00FE73A7">
        <w:rPr>
          <w:sz w:val="28"/>
          <w:szCs w:val="28"/>
        </w:rPr>
        <w:t>, содержащие от</w:t>
      </w:r>
      <w:r w:rsidR="005F4F39" w:rsidRPr="00FE73A7">
        <w:rPr>
          <w:noProof/>
          <w:sz w:val="28"/>
          <w:szCs w:val="28"/>
        </w:rPr>
        <w:t xml:space="preserve"> 4</w:t>
      </w:r>
      <w:r w:rsidR="005F4F39" w:rsidRPr="00FE73A7">
        <w:rPr>
          <w:sz w:val="28"/>
          <w:szCs w:val="28"/>
        </w:rPr>
        <w:t xml:space="preserve"> до</w:t>
      </w:r>
      <w:r w:rsidR="005F4F39" w:rsidRPr="00FE73A7">
        <w:rPr>
          <w:noProof/>
          <w:sz w:val="28"/>
          <w:szCs w:val="28"/>
        </w:rPr>
        <w:t xml:space="preserve"> 16</w:t>
      </w:r>
      <w:r w:rsidRPr="00FE73A7">
        <w:rPr>
          <w:sz w:val="28"/>
          <w:szCs w:val="28"/>
        </w:rPr>
        <w:t xml:space="preserve"> букв</w:t>
      </w:r>
      <w:r w:rsidR="005F4F39" w:rsidRPr="00FE73A7">
        <w:rPr>
          <w:sz w:val="28"/>
          <w:szCs w:val="28"/>
        </w:rPr>
        <w:t>:</w:t>
      </w:r>
    </w:p>
    <w:p w:rsidR="00CC2A0A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Стол, чашка, машина, конфета, карандаш, телевизор, магнитофон, мотоциклист, коман</w:t>
      </w:r>
      <w:r w:rsidRPr="00FE73A7">
        <w:rPr>
          <w:sz w:val="28"/>
          <w:szCs w:val="28"/>
        </w:rPr>
        <w:softHyphen/>
        <w:t>дировка.</w:t>
      </w:r>
    </w:p>
    <w:p w:rsidR="00CC2A0A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Ваза, плита, солнце, чернила, пистолет, спектакль, автомобиль, конструктор, велоси</w:t>
      </w:r>
      <w:r w:rsidRPr="00FE73A7">
        <w:rPr>
          <w:sz w:val="28"/>
          <w:szCs w:val="28"/>
        </w:rPr>
        <w:softHyphen/>
        <w:t>педист.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Задание</w:t>
      </w:r>
      <w:r w:rsidRPr="00FE73A7">
        <w:rPr>
          <w:b/>
          <w:noProof/>
          <w:sz w:val="28"/>
          <w:szCs w:val="28"/>
        </w:rPr>
        <w:t xml:space="preserve"> № 3.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Предложения, содержащие от</w:t>
      </w:r>
      <w:r w:rsidRPr="00FE73A7">
        <w:rPr>
          <w:noProof/>
          <w:sz w:val="28"/>
          <w:szCs w:val="28"/>
        </w:rPr>
        <w:t xml:space="preserve"> 5</w:t>
      </w:r>
      <w:r w:rsidRPr="00FE73A7">
        <w:rPr>
          <w:sz w:val="28"/>
          <w:szCs w:val="28"/>
        </w:rPr>
        <w:t xml:space="preserve"> до</w:t>
      </w:r>
      <w:r w:rsidRPr="00FE73A7">
        <w:rPr>
          <w:noProof/>
          <w:sz w:val="28"/>
          <w:szCs w:val="28"/>
        </w:rPr>
        <w:t xml:space="preserve"> 16</w:t>
      </w:r>
      <w:r w:rsidR="00CC2A0A" w:rsidRPr="00FE73A7">
        <w:rPr>
          <w:sz w:val="28"/>
          <w:szCs w:val="28"/>
        </w:rPr>
        <w:t xml:space="preserve"> букв</w:t>
      </w:r>
      <w:r w:rsidRPr="00FE73A7">
        <w:rPr>
          <w:sz w:val="28"/>
          <w:szCs w:val="28"/>
        </w:rPr>
        <w:t>:</w:t>
      </w:r>
    </w:p>
    <w:p w:rsidR="00CC2A0A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Я бегу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Дай мне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Дым идет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Двор чист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Что делать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Ученье свет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Все по колено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Работа не волк 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Счастье в труде</w:t>
      </w:r>
    </w:p>
    <w:p w:rsidR="00CC2A0A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Что ты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Я плыву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Лень мне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Один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воин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Птица поет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Делу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время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Вода в решете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Слово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серебро 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Всем не угодишь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FE73A7" w:rsidRDefault="00FE73A7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Упражнение</w:t>
      </w:r>
      <w:r w:rsidR="006609EE"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6</w:t>
      </w:r>
    </w:p>
    <w:p w:rsidR="006609EE" w:rsidRPr="00FE73A7" w:rsidRDefault="006609EE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цифровом материале</w:t>
      </w: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43"/>
        <w:gridCol w:w="1113"/>
        <w:gridCol w:w="1171"/>
      </w:tblGrid>
      <w:tr w:rsidR="000C716F" w:rsidRPr="00FE73A7" w:rsidTr="000C716F">
        <w:trPr>
          <w:trHeight w:val="885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0C716F" w:rsidRPr="00FE73A7" w:rsidTr="000C716F">
        <w:trPr>
          <w:trHeight w:val="855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0C716F" w:rsidRPr="00FE73A7" w:rsidTr="000C716F">
        <w:trPr>
          <w:trHeight w:val="912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</w:tbl>
    <w:tbl>
      <w:tblPr>
        <w:tblStyle w:val="a5"/>
        <w:tblpPr w:leftFromText="180" w:rightFromText="180" w:vertAnchor="text" w:horzAnchor="page" w:tblpX="6298" w:tblpY="-14"/>
        <w:tblW w:w="0" w:type="auto"/>
        <w:tblLook w:val="04A0"/>
      </w:tblPr>
      <w:tblGrid>
        <w:gridCol w:w="1101"/>
        <w:gridCol w:w="992"/>
        <w:gridCol w:w="1134"/>
      </w:tblGrid>
      <w:tr w:rsidR="000C716F" w:rsidRPr="00FE73A7" w:rsidTr="00FE73A7">
        <w:trPr>
          <w:trHeight w:val="982"/>
        </w:trPr>
        <w:tc>
          <w:tcPr>
            <w:tcW w:w="1101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FE73A7">
        <w:trPr>
          <w:trHeight w:val="741"/>
        </w:trPr>
        <w:tc>
          <w:tcPr>
            <w:tcW w:w="1101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101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textWrapping" w:clear="all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0"/>
        <w:gridCol w:w="1140"/>
        <w:gridCol w:w="1170"/>
      </w:tblGrid>
      <w:tr w:rsidR="00CC2A0A" w:rsidRPr="00FE73A7" w:rsidTr="000C716F">
        <w:trPr>
          <w:trHeight w:val="9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CC2A0A" w:rsidRPr="00FE73A7" w:rsidTr="000C716F">
        <w:trPr>
          <w:trHeight w:val="9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CC2A0A" w:rsidRPr="00FE73A7" w:rsidTr="000C716F">
        <w:trPr>
          <w:trHeight w:val="1022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</w:tbl>
    <w:p w:rsidR="00CC2A0A" w:rsidRPr="00FE73A7" w:rsidRDefault="00CC2A0A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52"/>
        <w:gridCol w:w="1123"/>
        <w:gridCol w:w="1182"/>
      </w:tblGrid>
      <w:tr w:rsidR="00CC2A0A" w:rsidRPr="00FE73A7" w:rsidTr="000C716F">
        <w:trPr>
          <w:trHeight w:val="102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CC2A0A" w:rsidRPr="00FE73A7" w:rsidTr="000C716F">
        <w:trPr>
          <w:trHeight w:val="95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CC2A0A" w:rsidRPr="00FE73A7" w:rsidTr="000C716F">
        <w:trPr>
          <w:trHeight w:val="102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</w:tbl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page" w:tblpX="6238" w:tblpY="-76"/>
        <w:tblW w:w="0" w:type="auto"/>
        <w:tblLook w:val="04A0"/>
      </w:tblPr>
      <w:tblGrid>
        <w:gridCol w:w="1242"/>
        <w:gridCol w:w="1134"/>
        <w:gridCol w:w="993"/>
      </w:tblGrid>
      <w:tr w:rsidR="000C716F" w:rsidRPr="00FE73A7" w:rsidTr="000C716F">
        <w:tc>
          <w:tcPr>
            <w:tcW w:w="124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242" w:type="dxa"/>
          </w:tcPr>
          <w:p w:rsidR="000C716F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E73A7" w:rsidRPr="00FE73A7" w:rsidRDefault="00FE73A7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24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39"/>
        <w:gridCol w:w="1177"/>
        <w:gridCol w:w="1208"/>
      </w:tblGrid>
      <w:tr w:rsidR="00CC2A0A" w:rsidRPr="00FE73A7" w:rsidTr="000C716F">
        <w:trPr>
          <w:trHeight w:val="115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CC2A0A" w:rsidRPr="00FE73A7" w:rsidTr="000C716F">
        <w:trPr>
          <w:trHeight w:val="1076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CC2A0A" w:rsidRPr="00FE73A7" w:rsidTr="000C716F">
        <w:trPr>
          <w:trHeight w:val="115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a5"/>
        <w:tblpPr w:leftFromText="180" w:rightFromText="180" w:vertAnchor="text" w:horzAnchor="page" w:tblpX="6283" w:tblpY="9"/>
        <w:tblW w:w="0" w:type="auto"/>
        <w:tblLook w:val="04A0"/>
      </w:tblPr>
      <w:tblGrid>
        <w:gridCol w:w="1242"/>
        <w:gridCol w:w="1276"/>
        <w:gridCol w:w="1276"/>
      </w:tblGrid>
      <w:tr w:rsidR="000C716F" w:rsidRPr="00FE73A7" w:rsidTr="000C716F">
        <w:tc>
          <w:tcPr>
            <w:tcW w:w="1242" w:type="dxa"/>
          </w:tcPr>
          <w:p w:rsidR="000C716F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E73A7" w:rsidRPr="00FE73A7" w:rsidRDefault="00FE73A7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24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24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512D" w:rsidRPr="00FE73A7" w:rsidRDefault="0004512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512D" w:rsidRPr="00FE73A7" w:rsidRDefault="0004512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Упражнение</w:t>
      </w:r>
      <w:r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на распределение внимания</w:t>
      </w:r>
      <w:r w:rsidR="00290725"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№ 7</w:t>
      </w:r>
    </w:p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126BD" w:rsidRPr="00FE73A7" w:rsidRDefault="000126BD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Данное упражнение используется как для </w:t>
      </w:r>
      <w:proofErr w:type="gramStart"/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индивидуальной</w:t>
      </w:r>
      <w:proofErr w:type="gramEnd"/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так и для коллективной р</w:t>
      </w:r>
      <w:r w:rsidR="00290725"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аботы. </w:t>
      </w:r>
    </w:p>
    <w:p w:rsidR="000126BD" w:rsidRPr="00FE73A7" w:rsidRDefault="000126BD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Время работы ограничено: с таблицей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1 - 3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мин, с табли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цей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2 - 7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минут.</w:t>
      </w:r>
    </w:p>
    <w:p w:rsidR="000126BD" w:rsidRPr="00FE73A7" w:rsidRDefault="000126BD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Учитель сообщает детям: 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"Перед вами таблица, в которой расположены в беспорядке числа от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1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до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25.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Всего в таблице, 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>16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чисел, значит,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9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пропущено. У вас имеется листок, на ко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>тором напечатан ряд чисел от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1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до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25.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Вы должны отыскать в таблице числа по порядку, начиная с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1.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Если вы не найдете в таблице какое-то число, вычеркните его в листке с числами. Исправления не допускаются, старайтесь работать без оши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>бок"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>.</w:t>
      </w:r>
    </w:p>
    <w:p w:rsidR="000126BD" w:rsidRPr="00FE73A7" w:rsidRDefault="000126BD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Аналогичная работа проводится и с таблицей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2,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только коли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чество чисел немного увеличено: используется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25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чисел, а диапа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зон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—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1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30.</w:t>
      </w:r>
    </w:p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51"/>
        <w:gridCol w:w="1217"/>
        <w:gridCol w:w="1217"/>
        <w:gridCol w:w="1251"/>
      </w:tblGrid>
      <w:tr w:rsidR="0004512D" w:rsidRPr="00FE73A7" w:rsidTr="0004512D">
        <w:trPr>
          <w:trHeight w:val="1180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27</w:t>
            </w:r>
          </w:p>
        </w:tc>
      </w:tr>
      <w:tr w:rsidR="0004512D" w:rsidRPr="00FE73A7" w:rsidTr="0004512D">
        <w:trPr>
          <w:trHeight w:val="1142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11</w:t>
            </w:r>
          </w:p>
        </w:tc>
      </w:tr>
      <w:tr w:rsidR="0004512D" w:rsidRPr="00FE73A7" w:rsidTr="0004512D">
        <w:trPr>
          <w:trHeight w:val="1104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04512D" w:rsidRPr="00FE73A7" w:rsidTr="0004512D">
        <w:trPr>
          <w:trHeight w:val="1218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19</w:t>
            </w:r>
          </w:p>
        </w:tc>
      </w:tr>
    </w:tbl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Таблица</w:t>
      </w:r>
      <w:r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№ 1</w:t>
      </w:r>
    </w:p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Таблица</w:t>
      </w:r>
      <w:r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№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2"/>
        <w:gridCol w:w="1072"/>
        <w:gridCol w:w="1103"/>
        <w:gridCol w:w="1133"/>
      </w:tblGrid>
      <w:tr w:rsidR="000126BD" w:rsidRPr="00FE73A7" w:rsidTr="000126BD">
        <w:trPr>
          <w:trHeight w:val="11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0126BD" w:rsidRPr="00FE73A7" w:rsidTr="000126BD">
        <w:trPr>
          <w:trHeight w:val="108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0126BD" w:rsidRPr="00FE73A7" w:rsidTr="000126BD">
        <w:trPr>
          <w:trHeight w:val="108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21</w:t>
            </w:r>
          </w:p>
        </w:tc>
      </w:tr>
      <w:tr w:rsidR="000126BD" w:rsidRPr="00FE73A7" w:rsidTr="000126BD">
        <w:trPr>
          <w:trHeight w:val="1154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15</w:t>
            </w:r>
          </w:p>
        </w:tc>
      </w:tr>
    </w:tbl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textWrapping" w:clear="all"/>
      </w:r>
    </w:p>
    <w:p w:rsidR="00E83B96" w:rsidRPr="00FE73A7" w:rsidRDefault="000126BD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A7">
        <w:rPr>
          <w:rFonts w:ascii="Times New Roman" w:hAnsi="Times New Roman" w:cs="Times New Roman"/>
          <w:sz w:val="28"/>
          <w:szCs w:val="28"/>
        </w:rPr>
        <w:t>1, 2, 3, 4, 5, 6, 7, 8, 9, 10, 11, 12, 13, 14, 15, 16, 17, 18, 19, 20, 21, 22 , 23, 24, 25</w:t>
      </w:r>
    </w:p>
    <w:p w:rsidR="000126BD" w:rsidRPr="00FE73A7" w:rsidRDefault="000126BD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A7">
        <w:rPr>
          <w:rFonts w:ascii="Times New Roman" w:hAnsi="Times New Roman" w:cs="Times New Roman"/>
          <w:sz w:val="28"/>
          <w:szCs w:val="28"/>
        </w:rPr>
        <w:t>1, 2, 3, 4, 5, 6, 7, 8, 9, 10, 11, 12, 13, 14, 15, 16, 17, 18, 19, 20, 21, 22 , 23, 24, 25, 26, 27, 28, 29,30.</w:t>
      </w:r>
    </w:p>
    <w:p w:rsidR="0004512D" w:rsidRPr="00FE73A7" w:rsidRDefault="0004512D" w:rsidP="00FE73A7">
      <w:pPr>
        <w:pStyle w:val="1"/>
        <w:spacing w:line="360" w:lineRule="auto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04512D" w:rsidRPr="00FE73A7" w:rsidRDefault="0004512D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Упражнения, направленные на усиление концентрации и устойчивости внимания</w:t>
      </w:r>
      <w:r w:rsidR="00290725" w:rsidRPr="00FE73A7">
        <w:rPr>
          <w:b/>
          <w:sz w:val="28"/>
          <w:szCs w:val="28"/>
        </w:rPr>
        <w:t xml:space="preserve"> № 8</w:t>
      </w:r>
    </w:p>
    <w:p w:rsidR="00290725" w:rsidRPr="00FE73A7" w:rsidRDefault="00290725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Упражнение"Усиление концентрации и устойчивости зрительного внимания"</w:t>
      </w:r>
    </w:p>
    <w:p w:rsidR="0004512D" w:rsidRPr="00FE73A7" w:rsidRDefault="0004512D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Занятие может проводиться как коллективно, так и индивиду</w:t>
      </w:r>
      <w:r w:rsidRPr="00FE73A7">
        <w:rPr>
          <w:sz w:val="28"/>
          <w:szCs w:val="28"/>
        </w:rPr>
        <w:softHyphen/>
        <w:t xml:space="preserve">ально. Перед началом работы детям сообщается задание: </w:t>
      </w:r>
      <w:r w:rsidRPr="00FE73A7">
        <w:rPr>
          <w:i/>
          <w:sz w:val="28"/>
          <w:szCs w:val="28"/>
        </w:rPr>
        <w:t>"Перед вами на листке ряд перепутанных линий. Каждая из них начи</w:t>
      </w:r>
      <w:r w:rsidRPr="00FE73A7">
        <w:rPr>
          <w:i/>
          <w:sz w:val="28"/>
          <w:szCs w:val="28"/>
        </w:rPr>
        <w:softHyphen/>
        <w:t>нается слева и заканчивается справа. Ваша задача</w:t>
      </w:r>
      <w:r w:rsidRPr="00FE73A7">
        <w:rPr>
          <w:i/>
          <w:noProof/>
          <w:sz w:val="28"/>
          <w:szCs w:val="28"/>
        </w:rPr>
        <w:t xml:space="preserve"> —</w:t>
      </w:r>
      <w:r w:rsidRPr="00FE73A7">
        <w:rPr>
          <w:i/>
          <w:sz w:val="28"/>
          <w:szCs w:val="28"/>
        </w:rPr>
        <w:t xml:space="preserve"> просле</w:t>
      </w:r>
      <w:r w:rsidRPr="00FE73A7">
        <w:rPr>
          <w:i/>
          <w:sz w:val="28"/>
          <w:szCs w:val="28"/>
        </w:rPr>
        <w:softHyphen/>
        <w:t>дить каждую линию слева направо и в той клетке, где она за</w:t>
      </w:r>
      <w:r w:rsidRPr="00FE73A7">
        <w:rPr>
          <w:i/>
          <w:sz w:val="28"/>
          <w:szCs w:val="28"/>
        </w:rPr>
        <w:softHyphen/>
        <w:t>канчивается, проставить ее номер. Начинать нужно с первой линии, затем перейти к линии</w:t>
      </w:r>
      <w:r w:rsidRPr="00FE73A7">
        <w:rPr>
          <w:i/>
          <w:noProof/>
          <w:sz w:val="28"/>
          <w:szCs w:val="28"/>
        </w:rPr>
        <w:t xml:space="preserve"> 2</w:t>
      </w:r>
      <w:r w:rsidRPr="00FE73A7">
        <w:rPr>
          <w:i/>
          <w:sz w:val="28"/>
          <w:szCs w:val="28"/>
        </w:rPr>
        <w:t xml:space="preserve"> и т.д. до конца".</w:t>
      </w: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  <w:sectPr w:rsidR="0004512D" w:rsidRPr="00FE73A7" w:rsidSect="00FE73A7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6270171" cy="61751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28" cy="61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b/>
          <w:sz w:val="28"/>
          <w:szCs w:val="28"/>
        </w:rPr>
      </w:pPr>
      <w:r w:rsidRPr="00FE73A7">
        <w:rPr>
          <w:b/>
          <w:sz w:val="28"/>
          <w:szCs w:val="28"/>
        </w:rPr>
        <w:t xml:space="preserve">      Упражнение</w:t>
      </w:r>
      <w:r w:rsidR="001A4373" w:rsidRPr="00FE73A7">
        <w:rPr>
          <w:b/>
          <w:noProof/>
          <w:sz w:val="28"/>
          <w:szCs w:val="28"/>
        </w:rPr>
        <w:t>№ 9</w:t>
      </w:r>
      <w:r w:rsidRPr="00FE73A7">
        <w:rPr>
          <w:b/>
          <w:sz w:val="28"/>
          <w:szCs w:val="28"/>
        </w:rPr>
        <w:t xml:space="preserve"> "Усиление концентрации слухового внимания"</w:t>
      </w:r>
    </w:p>
    <w:p w:rsidR="00290725" w:rsidRPr="00FE73A7" w:rsidRDefault="00290725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Для этого очень удобно проводить арифметические диктан</w:t>
      </w:r>
      <w:r w:rsidRPr="00FE73A7">
        <w:rPr>
          <w:sz w:val="28"/>
          <w:szCs w:val="28"/>
        </w:rPr>
        <w:softHyphen/>
        <w:t>ты, однако смысл его заключается в том, что каждое задание состоит из нескольких действий.</w:t>
      </w:r>
    </w:p>
    <w:p w:rsidR="00AE30C7" w:rsidRPr="00FE73A7" w:rsidRDefault="00AE30C7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lastRenderedPageBreak/>
        <w:t>Например, учитель сообщает: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"Сейчас я буду вам читать арифметические задачи. Вы должны решать их в уме. Получаемые вами числа также надо держать в уме. Результаты вычислений запишите только тогда, когда я скажу: "Пишите!"</w:t>
      </w:r>
    </w:p>
    <w:p w:rsidR="00AE30C7" w:rsidRPr="00FE73A7" w:rsidRDefault="00AE30C7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Само содержание задач зависит от возраста детей, их подго</w:t>
      </w:r>
      <w:r w:rsidRPr="00FE73A7">
        <w:rPr>
          <w:sz w:val="28"/>
          <w:szCs w:val="28"/>
        </w:rPr>
        <w:softHyphen/>
        <w:t>товленности, а также от программного материала.</w:t>
      </w:r>
    </w:p>
    <w:p w:rsidR="00AE30C7" w:rsidRPr="00FE73A7" w:rsidRDefault="00AE30C7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i/>
          <w:noProof/>
          <w:sz w:val="28"/>
          <w:szCs w:val="28"/>
        </w:rPr>
        <w:t>1</w:t>
      </w:r>
      <w:r w:rsidRPr="00FE73A7">
        <w:rPr>
          <w:i/>
          <w:sz w:val="28"/>
          <w:szCs w:val="28"/>
        </w:rPr>
        <w:t xml:space="preserve"> класс</w:t>
      </w:r>
      <w:r w:rsidRPr="00FE73A7">
        <w:rPr>
          <w:i/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>"Даны два числа:</w:t>
      </w:r>
      <w:r w:rsidRPr="00FE73A7">
        <w:rPr>
          <w:noProof/>
          <w:sz w:val="28"/>
          <w:szCs w:val="28"/>
        </w:rPr>
        <w:t xml:space="preserve"> 6</w:t>
      </w:r>
      <w:r w:rsidRPr="00FE73A7">
        <w:rPr>
          <w:sz w:val="28"/>
          <w:szCs w:val="28"/>
        </w:rPr>
        <w:t xml:space="preserve"> и З... Сложите первое число и второе... и от полученного числа отнимите 2... Затем отнимите еще 4... пишите!.." (ответ:</w:t>
      </w:r>
      <w:r w:rsidRPr="00FE73A7">
        <w:rPr>
          <w:noProof/>
          <w:sz w:val="28"/>
          <w:szCs w:val="28"/>
        </w:rPr>
        <w:t xml:space="preserve"> 3)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"Даны два числа:</w:t>
      </w:r>
      <w:r w:rsidRPr="00FE73A7">
        <w:rPr>
          <w:noProof/>
          <w:sz w:val="28"/>
          <w:szCs w:val="28"/>
        </w:rPr>
        <w:t xml:space="preserve"> 15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23...</w:t>
      </w:r>
      <w:r w:rsidRPr="00FE73A7">
        <w:rPr>
          <w:sz w:val="28"/>
          <w:szCs w:val="28"/>
        </w:rPr>
        <w:t xml:space="preserve"> Первую цифру второго числа прибавьте к первой цифре первого числа... отнимите от полученного числа</w:t>
      </w:r>
      <w:r w:rsidRPr="00FE73A7">
        <w:rPr>
          <w:noProof/>
          <w:sz w:val="28"/>
          <w:szCs w:val="28"/>
        </w:rPr>
        <w:t xml:space="preserve"> 2,</w:t>
      </w:r>
      <w:r w:rsidRPr="00FE73A7">
        <w:rPr>
          <w:sz w:val="28"/>
          <w:szCs w:val="28"/>
        </w:rPr>
        <w:t xml:space="preserve"> а теперь прибавьте 7... Пишите!.." (ответ:</w:t>
      </w:r>
      <w:r w:rsidRPr="00FE73A7">
        <w:rPr>
          <w:noProof/>
          <w:sz w:val="28"/>
          <w:szCs w:val="28"/>
        </w:rPr>
        <w:t xml:space="preserve"> 8)</w:t>
      </w:r>
    </w:p>
    <w:p w:rsidR="00290725" w:rsidRPr="00FE73A7" w:rsidRDefault="00290725" w:rsidP="00FE73A7">
      <w:pPr>
        <w:pStyle w:val="1"/>
        <w:spacing w:line="360" w:lineRule="auto"/>
        <w:jc w:val="both"/>
        <w:rPr>
          <w:noProof/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z w:val="28"/>
          <w:szCs w:val="28"/>
        </w:rPr>
        <w:t>2</w:t>
      </w:r>
      <w:r w:rsidRPr="00FE73A7">
        <w:rPr>
          <w:i/>
          <w:sz w:val="28"/>
          <w:szCs w:val="28"/>
        </w:rPr>
        <w:t xml:space="preserve"> класс</w:t>
      </w:r>
      <w:r w:rsidRPr="00FE73A7">
        <w:rPr>
          <w:i/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>"Даны  два числа:</w:t>
      </w:r>
      <w:r w:rsidRPr="00FE73A7">
        <w:rPr>
          <w:noProof/>
          <w:sz w:val="28"/>
          <w:szCs w:val="28"/>
        </w:rPr>
        <w:t xml:space="preserve"> 27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32...</w:t>
      </w:r>
      <w:r w:rsidRPr="00FE73A7">
        <w:rPr>
          <w:sz w:val="28"/>
          <w:szCs w:val="28"/>
        </w:rPr>
        <w:t xml:space="preserve"> Первую цифру второго числа умножьте на первую цифру первого числа... и от полученного произведения отнимите вторую цифру второго числа... Пишите!.." (ответ:</w:t>
      </w:r>
      <w:r w:rsidRPr="00FE73A7">
        <w:rPr>
          <w:noProof/>
          <w:sz w:val="28"/>
          <w:szCs w:val="28"/>
        </w:rPr>
        <w:t xml:space="preserve"> 4)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"Даны. два числа:</w:t>
      </w:r>
      <w:r w:rsidRPr="00FE73A7">
        <w:rPr>
          <w:noProof/>
          <w:sz w:val="28"/>
          <w:szCs w:val="28"/>
        </w:rPr>
        <w:t xml:space="preserve"> 82...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68...</w:t>
      </w:r>
      <w:r w:rsidRPr="00FE73A7">
        <w:rPr>
          <w:sz w:val="28"/>
          <w:szCs w:val="28"/>
        </w:rPr>
        <w:t xml:space="preserve"> К первой цифре второго числа прибавьте вторую цифру первого числа... и полученную сумму разделите на 4... Пишите!.." (ответ:</w:t>
      </w:r>
      <w:r w:rsidRPr="00FE73A7">
        <w:rPr>
          <w:noProof/>
          <w:sz w:val="28"/>
          <w:szCs w:val="28"/>
        </w:rPr>
        <w:t xml:space="preserve"> 2)</w:t>
      </w:r>
    </w:p>
    <w:p w:rsidR="00290725" w:rsidRPr="00FE73A7" w:rsidRDefault="00290725" w:rsidP="00FE73A7">
      <w:pPr>
        <w:pStyle w:val="1"/>
        <w:spacing w:line="360" w:lineRule="auto"/>
        <w:jc w:val="both"/>
        <w:rPr>
          <w:i/>
          <w:noProof/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i/>
          <w:noProof/>
          <w:sz w:val="28"/>
          <w:szCs w:val="28"/>
        </w:rPr>
        <w:t>3</w:t>
      </w:r>
      <w:r w:rsidRPr="00FE73A7">
        <w:rPr>
          <w:i/>
          <w:sz w:val="28"/>
          <w:szCs w:val="28"/>
        </w:rPr>
        <w:t xml:space="preserve"> класс</w:t>
      </w:r>
      <w:r w:rsidRPr="00FE73A7">
        <w:rPr>
          <w:i/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>"Даны два числа:</w:t>
      </w:r>
      <w:r w:rsidRPr="00FE73A7">
        <w:rPr>
          <w:noProof/>
          <w:sz w:val="28"/>
          <w:szCs w:val="28"/>
        </w:rPr>
        <w:t xml:space="preserve"> 54...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26...</w:t>
      </w:r>
      <w:r w:rsidRPr="00FE73A7">
        <w:rPr>
          <w:sz w:val="28"/>
          <w:szCs w:val="28"/>
        </w:rPr>
        <w:t xml:space="preserve"> Ко второй цифре первого числа прибавьте вторую цифру второго числа... и полученную сумму разделите на первую цифру второго числа... Пишите!.." (ответ:</w:t>
      </w:r>
      <w:r w:rsidRPr="00FE73A7">
        <w:rPr>
          <w:noProof/>
          <w:sz w:val="28"/>
          <w:szCs w:val="28"/>
        </w:rPr>
        <w:t xml:space="preserve"> 5)</w:t>
      </w:r>
    </w:p>
    <w:p w:rsidR="00290725" w:rsidRPr="00FE73A7" w:rsidRDefault="00290725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"Даны два числа:</w:t>
      </w:r>
      <w:r w:rsidRPr="00FE73A7">
        <w:rPr>
          <w:noProof/>
          <w:sz w:val="28"/>
          <w:szCs w:val="28"/>
        </w:rPr>
        <w:t xml:space="preserve"> 56...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92...</w:t>
      </w:r>
      <w:r w:rsidRPr="00FE73A7">
        <w:rPr>
          <w:sz w:val="28"/>
          <w:szCs w:val="28"/>
        </w:rPr>
        <w:t xml:space="preserve"> Вторую цифру первого числа разделите на вторую цифру второго числа... По</w:t>
      </w:r>
      <w:r w:rsidRPr="00FE73A7">
        <w:rPr>
          <w:noProof/>
          <w:sz w:val="28"/>
          <w:szCs w:val="28"/>
        </w:rPr>
        <w:t xml:space="preserve"> -</w:t>
      </w:r>
      <w:r w:rsidRPr="00FE73A7">
        <w:rPr>
          <w:sz w:val="28"/>
          <w:szCs w:val="28"/>
        </w:rPr>
        <w:t>лученное частное умножьте на первую цифру второго числа... Пишите!.." (ответ:</w:t>
      </w:r>
      <w:r w:rsidRPr="00FE73A7">
        <w:rPr>
          <w:noProof/>
          <w:sz w:val="28"/>
          <w:szCs w:val="28"/>
        </w:rPr>
        <w:t xml:space="preserve"> 27)</w:t>
      </w:r>
    </w:p>
    <w:p w:rsidR="00290725" w:rsidRPr="00FE73A7" w:rsidRDefault="00290725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lastRenderedPageBreak/>
        <w:t>В подобные упражнения можно ввести игровой момент: фокус</w:t>
      </w:r>
      <w:r w:rsidRPr="00FE73A7">
        <w:rPr>
          <w:sz w:val="28"/>
          <w:szCs w:val="28"/>
        </w:rPr>
        <w:softHyphen/>
        <w:t>ника и мага, который может отгадывать числа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i/>
          <w:sz w:val="28"/>
          <w:szCs w:val="28"/>
        </w:rPr>
        <w:t>'"Загадай. число... прибавь к нему</w:t>
      </w:r>
      <w:r w:rsidRPr="00FE73A7">
        <w:rPr>
          <w:i/>
          <w:noProof/>
          <w:sz w:val="28"/>
          <w:szCs w:val="28"/>
        </w:rPr>
        <w:t xml:space="preserve"> 5,</w:t>
      </w:r>
      <w:r w:rsidRPr="00FE73A7">
        <w:rPr>
          <w:i/>
          <w:sz w:val="28"/>
          <w:szCs w:val="28"/>
        </w:rPr>
        <w:t xml:space="preserve"> теперь отними 2... отними то число, которое ты задумал... и умножь полученную разницу на</w:t>
      </w:r>
      <w:r w:rsidRPr="00FE73A7">
        <w:rPr>
          <w:i/>
          <w:noProof/>
          <w:sz w:val="28"/>
          <w:szCs w:val="28"/>
        </w:rPr>
        <w:t xml:space="preserve"> 4...</w:t>
      </w:r>
      <w:r w:rsidRPr="00FE73A7">
        <w:rPr>
          <w:i/>
          <w:sz w:val="28"/>
          <w:szCs w:val="28"/>
        </w:rPr>
        <w:t xml:space="preserve"> У тебя получилось..."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b/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="001A4373" w:rsidRPr="00FE73A7">
        <w:rPr>
          <w:b/>
          <w:noProof/>
          <w:sz w:val="28"/>
          <w:szCs w:val="28"/>
        </w:rPr>
        <w:t>№ 10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Школьникам предлагается без ошибок переписать следующие строчки: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а) АММАДАМА РЕБЕРГЕ АССАМАСА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ГЕСКЛАЛЛА ЕССАНЕССАС ДЕТАЛЛАТА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б) ЕНАЛССТАДЕ ЕНАДСЛАТ ЕТАЛЬТАРРС УСОКГАТА ЛИММОДОРА КЛАТИМОР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в) РЕТАБРЕРТА НОРАСОТАННА ДЕБАРУГА КАЛЛИХАРРА ФИЛЛИТАДЕРРА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г) ГРУММОПД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д) ВАТЕРПРООФЕТТА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СЕРАФИННЕТАСТОЛЕ ЕММАСЕДАТОНОВ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е) ГРАСЕМБЛАДОВУНТ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ж) ГРОДЕРАСТВЕРАТОНА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ХЛОРОФОНИМАТА ДАРРИСВАТЕНОРРА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з) ЛАЙОНОСАНДЕРА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lastRenderedPageBreak/>
        <w:t>и</w:t>
      </w:r>
      <w:proofErr w:type="gramStart"/>
      <w:r w:rsidRPr="00FE73A7">
        <w:rPr>
          <w:sz w:val="28"/>
          <w:szCs w:val="28"/>
        </w:rPr>
        <w:t>)М</w:t>
      </w:r>
      <w:proofErr w:type="gramEnd"/>
      <w:r w:rsidRPr="00FE73A7">
        <w:rPr>
          <w:sz w:val="28"/>
          <w:szCs w:val="28"/>
        </w:rPr>
        <w:t>ИНОСЕПРИТАМАТОРЕНТАЛИ ТЕЛИГРАНТОЛЛИАДЗЕ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к) МАЗОВРАТОНИЛОТОЗАКОН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л) МУСЕРЛОНГРИНАВУПТИМОНАТОЛИГР АФУНИТАРЕ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м) АДСЕЛАНОГРИВАНТЕБЮДАРОЧАН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н</w:t>
      </w:r>
      <w:proofErr w:type="gramStart"/>
      <w:r w:rsidRPr="00FE73A7">
        <w:rPr>
          <w:sz w:val="28"/>
          <w:szCs w:val="28"/>
        </w:rPr>
        <w:t>)Б</w:t>
      </w:r>
      <w:proofErr w:type="gramEnd"/>
      <w:r w:rsidRPr="00FE73A7">
        <w:rPr>
          <w:sz w:val="28"/>
          <w:szCs w:val="28"/>
        </w:rPr>
        <w:t>ЕРМОТИНАВУЧИГТОДЕБШОЖАНУЙМ СТЕНАТУРЕПВАДИОЛЮЗГЛНИЧЕВЯН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о) ОСТИМАРЕ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Упражнения на тренировку распределения и избирательности внимания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Упражнение</w:t>
      </w:r>
      <w:r w:rsidR="001A4373"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>№11</w:t>
      </w:r>
    </w:p>
    <w:p w:rsidR="00290725" w:rsidRPr="00FE73A7" w:rsidRDefault="00290725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буквенного текста вставлены слова. Ребенок должен найти и подчеркнуть эти слова. </w:t>
      </w:r>
    </w:p>
    <w:p w:rsidR="00290725" w:rsidRPr="00FE73A7" w:rsidRDefault="00290725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290725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бсолнцеитра</w:t>
      </w:r>
      <w:r w:rsidR="00414316"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нвстолрюджыметокноггщшщатмашинапрстыюрозаевнциджарамылрквтсумкалдчеврыбай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Упражнение</w:t>
      </w:r>
      <w:r w:rsidR="001A4373"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>№ 12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Необходимо расставить в свободных клетках квадрата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2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возрастающем порядке числа, расположенные в случайном по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рядке </w:t>
      </w:r>
      <w:smartTag w:uri="urn:schemas-microsoft-com:office:smarttags" w:element="time">
        <w:smartTagPr>
          <w:attr w:name="Minute" w:val="0"/>
          <w:attr w:name="Hour" w:val="12"/>
        </w:smartTagPr>
        <w:r w:rsidRPr="00FE73A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в</w:t>
        </w:r>
        <w:r w:rsidRPr="00FE73A7">
          <w:rPr>
            <w:rFonts w:ascii="Times New Roman" w:eastAsia="Times New Roman" w:hAnsi="Times New Roman" w:cs="Times New Roman"/>
            <w:noProof/>
            <w:snapToGrid w:val="0"/>
            <w:sz w:val="28"/>
            <w:szCs w:val="28"/>
            <w:lang w:eastAsia="ru-RU"/>
          </w:rPr>
          <w:t xml:space="preserve"> 12</w:t>
        </w:r>
      </w:smartTag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клетках квадрата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1.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1"/>
        <w:gridCol w:w="1100"/>
        <w:gridCol w:w="1100"/>
        <w:gridCol w:w="1163"/>
      </w:tblGrid>
      <w:tr w:rsidR="00414316" w:rsidRPr="00FE73A7" w:rsidTr="00290725">
        <w:trPr>
          <w:trHeight w:val="1236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414316" w:rsidRPr="00FE73A7" w:rsidTr="00290725">
        <w:trPr>
          <w:trHeight w:val="1205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16</w:t>
            </w:r>
          </w:p>
        </w:tc>
      </w:tr>
      <w:tr w:rsidR="00414316" w:rsidRPr="00FE73A7" w:rsidTr="00290725">
        <w:trPr>
          <w:trHeight w:val="1236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</w:tbl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Квадрат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1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1404" cy="2543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04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Квадрат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2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="001A4373" w:rsidRPr="00FE73A7">
        <w:rPr>
          <w:b/>
          <w:noProof/>
          <w:sz w:val="28"/>
          <w:szCs w:val="28"/>
        </w:rPr>
        <w:t>№ 13</w:t>
      </w:r>
    </w:p>
    <w:p w:rsidR="00414316" w:rsidRPr="00FE73A7" w:rsidRDefault="0041431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414316" w:rsidRPr="00FE73A7" w:rsidRDefault="0041431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 тексте надо подчеркнуть одной чертой имена существительные, а прилагательные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двумя, затем по команд ("Внимание"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наоборот: существительные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двумя, а прилагательные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одной.</w:t>
      </w:r>
    </w:p>
    <w:p w:rsidR="00414316" w:rsidRPr="00FE73A7" w:rsidRDefault="0041431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lastRenderedPageBreak/>
        <w:t>В январе мороз трескучий</w:t>
      </w: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и валится снег сыпучий, </w:t>
      </w: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 феврале у нас в оконце</w:t>
      </w:r>
    </w:p>
    <w:p w:rsidR="001A4373" w:rsidRPr="00FE73A7" w:rsidRDefault="001A4373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1A4373" w:rsidRPr="00FE73A7" w:rsidRDefault="001A4373" w:rsidP="00FE73A7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FE73A7">
        <w:rPr>
          <w:sz w:val="28"/>
          <w:szCs w:val="28"/>
        </w:rPr>
        <w:t>Внимание!</w:t>
      </w: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Засверкало ярче солнце. </w:t>
      </w: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Стоял рыхлый снег в апреле, </w:t>
      </w:r>
    </w:p>
    <w:p w:rsidR="00414316" w:rsidRDefault="000E5C4A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Птички</w:t>
      </w:r>
      <w:r w:rsidRPr="00FE73A7">
        <w:rPr>
          <w:sz w:val="28"/>
          <w:szCs w:val="28"/>
        </w:rPr>
        <w:tab/>
        <w:t>звонкие</w:t>
      </w:r>
      <w:r w:rsidRPr="00FE73A7">
        <w:rPr>
          <w:sz w:val="28"/>
          <w:szCs w:val="28"/>
        </w:rPr>
        <w:tab/>
        <w:t>там</w:t>
      </w:r>
      <w:r w:rsidRPr="00FE73A7">
        <w:rPr>
          <w:sz w:val="28"/>
          <w:szCs w:val="28"/>
        </w:rPr>
        <w:tab/>
      </w:r>
      <w:r w:rsidR="00FE73A7">
        <w:rPr>
          <w:sz w:val="28"/>
          <w:szCs w:val="28"/>
        </w:rPr>
        <w:t>пели</w:t>
      </w:r>
    </w:p>
    <w:p w:rsidR="00FE73A7" w:rsidRDefault="00FE73A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FE73A7" w:rsidRDefault="00FE73A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FE73A7" w:rsidRDefault="00FE73A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FE73A7" w:rsidRDefault="00FE73A7" w:rsidP="00FE73A7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E73A7" w:rsidRDefault="00FE73A7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А.Ф.Ануфреева</w:t>
      </w:r>
      <w:proofErr w:type="spellEnd"/>
      <w:r>
        <w:rPr>
          <w:sz w:val="28"/>
          <w:szCs w:val="28"/>
        </w:rPr>
        <w:t>, С.Н.Костромина «Как преодолеть трудности в обучении детей».</w:t>
      </w:r>
      <w:r w:rsidR="00EB4B23">
        <w:rPr>
          <w:sz w:val="28"/>
          <w:szCs w:val="28"/>
        </w:rPr>
        <w:t xml:space="preserve"> 1998г.</w:t>
      </w:r>
    </w:p>
    <w:p w:rsidR="00FE73A7" w:rsidRDefault="00EB4B23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Н.П.Локалова</w:t>
      </w:r>
      <w:proofErr w:type="spellEnd"/>
      <w:r>
        <w:rPr>
          <w:sz w:val="28"/>
          <w:szCs w:val="28"/>
        </w:rPr>
        <w:t>. «Как помочь слабоуспевающему школьнику».</w:t>
      </w:r>
    </w:p>
    <w:p w:rsidR="00EB4B23" w:rsidRDefault="00EB4B23" w:rsidP="00FE73A7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2001г</w:t>
      </w:r>
    </w:p>
    <w:p w:rsidR="00EB4B23" w:rsidRPr="00FE73A7" w:rsidRDefault="00EB4B23" w:rsidP="00FE73A7">
      <w:pPr>
        <w:pStyle w:val="1"/>
        <w:spacing w:line="360" w:lineRule="auto"/>
        <w:jc w:val="both"/>
        <w:rPr>
          <w:sz w:val="28"/>
          <w:szCs w:val="28"/>
        </w:rPr>
        <w:sectPr w:rsidR="00EB4B23" w:rsidRPr="00FE73A7" w:rsidSect="00FE73A7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sz w:val="28"/>
          <w:szCs w:val="28"/>
        </w:rPr>
        <w:t>С.Н.Костромина. «Как преодолеть трудности в обучении детей». 2008г.</w:t>
      </w:r>
    </w:p>
    <w:p w:rsidR="000126BD" w:rsidRPr="000126BD" w:rsidRDefault="000126BD" w:rsidP="00D44074">
      <w:pPr>
        <w:rPr>
          <w:rFonts w:ascii="Times New Roman" w:hAnsi="Times New Roman" w:cs="Times New Roman"/>
          <w:sz w:val="44"/>
          <w:szCs w:val="44"/>
        </w:rPr>
      </w:pPr>
    </w:p>
    <w:sectPr w:rsidR="000126BD" w:rsidRPr="000126BD" w:rsidSect="00FE73A7">
      <w:pgSz w:w="11906" w:h="16838"/>
      <w:pgMar w:top="568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96"/>
    <w:rsid w:val="000126BD"/>
    <w:rsid w:val="0004512D"/>
    <w:rsid w:val="00087A3E"/>
    <w:rsid w:val="000C716F"/>
    <w:rsid w:val="000E5C4A"/>
    <w:rsid w:val="00160F7F"/>
    <w:rsid w:val="001A4373"/>
    <w:rsid w:val="001B2FD3"/>
    <w:rsid w:val="002643AC"/>
    <w:rsid w:val="00290725"/>
    <w:rsid w:val="00414316"/>
    <w:rsid w:val="00446FCC"/>
    <w:rsid w:val="005F4F39"/>
    <w:rsid w:val="006609EE"/>
    <w:rsid w:val="00AE30C7"/>
    <w:rsid w:val="00CC2A0A"/>
    <w:rsid w:val="00D44074"/>
    <w:rsid w:val="00E83B96"/>
    <w:rsid w:val="00E91000"/>
    <w:rsid w:val="00EB4B23"/>
    <w:rsid w:val="00FE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3B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ChernenkoEV</cp:lastModifiedBy>
  <cp:revision>2</cp:revision>
  <dcterms:created xsi:type="dcterms:W3CDTF">2020-02-11T11:26:00Z</dcterms:created>
  <dcterms:modified xsi:type="dcterms:W3CDTF">2020-02-11T11:26:00Z</dcterms:modified>
</cp:coreProperties>
</file>