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E6" w:rsidRPr="00B9696E" w:rsidRDefault="000700E6" w:rsidP="00067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96E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0700E6" w:rsidRPr="00B9696E" w:rsidRDefault="000700E6" w:rsidP="00067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923">
        <w:rPr>
          <w:rFonts w:ascii="Times New Roman" w:hAnsi="Times New Roman" w:cs="Times New Roman"/>
          <w:sz w:val="24"/>
          <w:szCs w:val="24"/>
        </w:rPr>
        <w:t>№ 267-о</w:t>
      </w:r>
      <w:r w:rsidR="00B9696E" w:rsidRPr="00067923">
        <w:rPr>
          <w:rFonts w:ascii="Times New Roman" w:hAnsi="Times New Roman" w:cs="Times New Roman"/>
          <w:sz w:val="24"/>
          <w:szCs w:val="24"/>
        </w:rPr>
        <w:t>д</w:t>
      </w:r>
      <w:r w:rsidRPr="00067923">
        <w:rPr>
          <w:rFonts w:ascii="Times New Roman" w:hAnsi="Times New Roman" w:cs="Times New Roman"/>
          <w:sz w:val="24"/>
          <w:szCs w:val="24"/>
        </w:rPr>
        <w:t xml:space="preserve"> от 31.08.20</w:t>
      </w:r>
      <w:r w:rsidR="00AC316E" w:rsidRPr="00067923">
        <w:rPr>
          <w:rFonts w:ascii="Times New Roman" w:hAnsi="Times New Roman" w:cs="Times New Roman"/>
          <w:sz w:val="24"/>
          <w:szCs w:val="24"/>
        </w:rPr>
        <w:t>20</w:t>
      </w:r>
      <w:r w:rsidRPr="000679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00E6" w:rsidRDefault="000700E6" w:rsidP="000700E6">
      <w:pPr>
        <w:pStyle w:val="2"/>
        <w:rPr>
          <w:szCs w:val="24"/>
        </w:rPr>
      </w:pPr>
    </w:p>
    <w:p w:rsidR="00B9696E" w:rsidRPr="00B9696E" w:rsidRDefault="00B9696E" w:rsidP="00B9696E"/>
    <w:p w:rsidR="000700E6" w:rsidRPr="003D51C6" w:rsidRDefault="000700E6" w:rsidP="000700E6">
      <w:pPr>
        <w:pStyle w:val="2"/>
        <w:rPr>
          <w:szCs w:val="24"/>
        </w:rPr>
      </w:pPr>
      <w:r w:rsidRPr="003D51C6">
        <w:rPr>
          <w:szCs w:val="24"/>
        </w:rPr>
        <w:t xml:space="preserve">ПОЛОЖЕНИЕ </w:t>
      </w:r>
    </w:p>
    <w:p w:rsidR="000700E6" w:rsidRPr="003D51C6" w:rsidRDefault="000700E6" w:rsidP="000700E6">
      <w:pPr>
        <w:pStyle w:val="2"/>
        <w:rPr>
          <w:szCs w:val="24"/>
        </w:rPr>
      </w:pPr>
      <w:r w:rsidRPr="003D51C6">
        <w:rPr>
          <w:szCs w:val="24"/>
        </w:rPr>
        <w:t xml:space="preserve">о профориентационной работе </w:t>
      </w:r>
    </w:p>
    <w:p w:rsidR="000700E6" w:rsidRPr="003D51C6" w:rsidRDefault="000700E6" w:rsidP="000700E6">
      <w:pPr>
        <w:pStyle w:val="2"/>
        <w:rPr>
          <w:szCs w:val="24"/>
        </w:rPr>
      </w:pPr>
    </w:p>
    <w:p w:rsidR="000700E6" w:rsidRPr="003D51C6" w:rsidRDefault="000700E6" w:rsidP="000700E6">
      <w:pPr>
        <w:pStyle w:val="a3"/>
        <w:spacing w:before="0" w:beforeAutospacing="0" w:after="0" w:afterAutospacing="0"/>
        <w:ind w:left="-525"/>
        <w:jc w:val="center"/>
        <w:rPr>
          <w:b/>
        </w:rPr>
      </w:pPr>
      <w:r w:rsidRPr="003D51C6">
        <w:rPr>
          <w:b/>
        </w:rPr>
        <w:t>1. Общие положения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 w:rsidRPr="003D51C6">
        <w:t>1.1.</w:t>
      </w:r>
      <w:r>
        <w:t xml:space="preserve"> Настоящее положение разработано в соответствии с  ФЗ №273-ФЗ «Об образовании в Российской Федерации», Уставом М</w:t>
      </w:r>
      <w:r w:rsidR="00F3747C">
        <w:t>К</w:t>
      </w:r>
      <w:r>
        <w:t>ОУ «</w:t>
      </w:r>
      <w:r w:rsidR="00F3747C">
        <w:t>Андринская СОШ</w:t>
      </w:r>
      <w:r>
        <w:t>».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1.2. Настоящее Положение определяет порядок организации и проведения работы с учащимися по профессиональной ориентации. Система работы по профориентации подчинена целям государственной политики Ханты-Мансийского автономного округа и направлена на организацию </w:t>
      </w:r>
      <w:proofErr w:type="spellStart"/>
      <w:r>
        <w:t>психолого-профориентационного</w:t>
      </w:r>
      <w:proofErr w:type="spellEnd"/>
      <w:r>
        <w:t xml:space="preserve"> обслуживания учащихся с учетом возрастных особенностей, профессиональных интересов, потребностей, возможностей, исходя из требований рынка труда и складывающихся социально-экономических условий.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1.3. Эффективность и целостность системы профориентационной работы обеспечивается установлением взаимодействия школы с учреждениями дополнительного образования детей, семьями, учреждениями начального, среднего и высшего профессионального образования и общественности в профориентации учащихся.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1.4. Координацию организации и проведения профориентационной работы среди учащихся осуществляет заместитель директора по </w:t>
      </w:r>
      <w:r w:rsidR="00AC316E">
        <w:t>воспитательнойработе в</w:t>
      </w:r>
      <w:r>
        <w:t xml:space="preserve"> установленном порядке.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1.5. Участниками реализации данного положения являются: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>- учащиеся;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>- родители;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классные руководители;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учителя - предметники;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представители общественности;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социальные партнёры.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1.6. Под системой работы по профориентации в данном Положении понимается осуществление организационно-управленческих мероприятий и информационной работы по профориентации школьников.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</w:p>
    <w:p w:rsidR="000700E6" w:rsidRPr="00186F38" w:rsidRDefault="000700E6" w:rsidP="000700E6">
      <w:pPr>
        <w:pStyle w:val="a3"/>
        <w:spacing w:before="0" w:beforeAutospacing="0" w:after="0" w:afterAutospacing="0"/>
        <w:jc w:val="center"/>
        <w:rPr>
          <w:b/>
        </w:rPr>
      </w:pPr>
      <w:r w:rsidRPr="00186F38">
        <w:rPr>
          <w:b/>
        </w:rPr>
        <w:t>2. Цели и задачи профориентационной работы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2.1. Основной целью профессиональной ориентации является оказание помощи учащимся в принятии решения о выборе профиля обучения, создание условий для актуализации процессов и механизмов профессионального самоопределения учащихся, формирования способности осознанного выбора профессиональной деятельности, оптимально соответствующей личностным особенностям и запросам рынка труда в квалифицированных кадрах.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2.2. Задачи профориентационной работы: 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получение информации о предпочтениях, склонностях и возможностях учащихся; 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осуществление организационно-управленческих мероприятий и информационной работы по обеспечению эффективности работы по профориентации школьников.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</w:p>
    <w:p w:rsidR="00B9696E" w:rsidRDefault="00B9696E" w:rsidP="000700E6">
      <w:pPr>
        <w:pStyle w:val="a3"/>
        <w:spacing w:before="0" w:beforeAutospacing="0" w:after="0" w:afterAutospacing="0"/>
        <w:jc w:val="both"/>
      </w:pPr>
    </w:p>
    <w:p w:rsidR="00B9696E" w:rsidRDefault="00B9696E" w:rsidP="000700E6">
      <w:pPr>
        <w:pStyle w:val="a3"/>
        <w:spacing w:before="0" w:beforeAutospacing="0" w:after="0" w:afterAutospacing="0"/>
        <w:jc w:val="both"/>
      </w:pPr>
    </w:p>
    <w:p w:rsidR="00B9696E" w:rsidRDefault="00B9696E" w:rsidP="000700E6">
      <w:pPr>
        <w:pStyle w:val="a3"/>
        <w:spacing w:before="0" w:beforeAutospacing="0" w:after="0" w:afterAutospacing="0"/>
        <w:jc w:val="both"/>
      </w:pPr>
    </w:p>
    <w:p w:rsidR="00415B6B" w:rsidRDefault="00415B6B" w:rsidP="000700E6">
      <w:pPr>
        <w:pStyle w:val="a3"/>
        <w:spacing w:before="0" w:beforeAutospacing="0" w:after="0" w:afterAutospacing="0"/>
        <w:jc w:val="center"/>
        <w:rPr>
          <w:b/>
        </w:rPr>
      </w:pPr>
    </w:p>
    <w:p w:rsidR="000700E6" w:rsidRPr="006B4112" w:rsidRDefault="000700E6" w:rsidP="000700E6">
      <w:pPr>
        <w:pStyle w:val="a3"/>
        <w:spacing w:before="0" w:beforeAutospacing="0" w:after="0" w:afterAutospacing="0"/>
        <w:jc w:val="center"/>
        <w:rPr>
          <w:b/>
        </w:rPr>
      </w:pPr>
      <w:r w:rsidRPr="006B4112">
        <w:rPr>
          <w:b/>
        </w:rPr>
        <w:lastRenderedPageBreak/>
        <w:t>3. Принципы педагогической деятельности в работе по профориентации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3.1. Принцип сознательности в выборе профессии -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3.2. Принцип соответствия выбираемой профессии интересам, склонностями, способностями личности и одновременно потребностям регионального рынка в кадрах определенной профессии - выражает связь личностного и общественного аспектов выбора профессии.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3.3. Принцип развития - выбор такой профессии, которая давала бы личности возможность повышения квалификации, увеличение заработка,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др. </w:t>
      </w:r>
    </w:p>
    <w:p w:rsidR="000700E6" w:rsidRPr="006B4112" w:rsidRDefault="000700E6" w:rsidP="000700E6">
      <w:pPr>
        <w:pStyle w:val="a3"/>
        <w:spacing w:before="0" w:beforeAutospacing="0" w:after="0" w:afterAutospacing="0"/>
        <w:jc w:val="both"/>
        <w:rPr>
          <w:b/>
        </w:rPr>
      </w:pPr>
    </w:p>
    <w:p w:rsidR="000700E6" w:rsidRPr="006B4112" w:rsidRDefault="000700E6" w:rsidP="000700E6">
      <w:pPr>
        <w:pStyle w:val="a3"/>
        <w:spacing w:before="0" w:beforeAutospacing="0" w:after="0" w:afterAutospacing="0"/>
        <w:jc w:val="center"/>
        <w:rPr>
          <w:b/>
        </w:rPr>
      </w:pPr>
      <w:r w:rsidRPr="006B4112">
        <w:rPr>
          <w:b/>
        </w:rPr>
        <w:t>4. Основные направления профориентационной работы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4.1. Профессиональное просвещение, включающее </w:t>
      </w:r>
      <w:proofErr w:type="spellStart"/>
      <w:r>
        <w:t>профинформацию</w:t>
      </w:r>
      <w:proofErr w:type="spellEnd"/>
      <w:r>
        <w:t xml:space="preserve">, </w:t>
      </w:r>
      <w:proofErr w:type="spellStart"/>
      <w:r>
        <w:t>профпропаганду</w:t>
      </w:r>
      <w:proofErr w:type="spellEnd"/>
      <w:r>
        <w:t xml:space="preserve"> и </w:t>
      </w:r>
      <w:proofErr w:type="spellStart"/>
      <w:r>
        <w:t>профагитацию</w:t>
      </w:r>
      <w:proofErr w:type="spellEnd"/>
      <w:r>
        <w:t xml:space="preserve">. Профессиональное просвещение предусматривает предоставление учащимся актуальных и достоверных сведений, содержащих характеристику профессий, информацию о профессиональных учебных заведениях, состоянии рынка труда.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4.2. Профориентационная диагностика. Профориентационная диагностика предусматривает определение сформированности профессионального плана, мотивов выбора профессии и профессиональной направленности личности, а также анализ интересов, личностных качеств и способностей учащихся к той или иной профессии.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4.3. Профессиональное консультирование. Профессиональное консультирование - это система оказания действенной помощи в профессиональном самоопределении учащихся, основанная на изучении личности. Основная задача заключается в выявлении внутренних ресурсов личности и раскрытии путей осознания себя в процессе профессионального самоопределения.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4.4. Социально-профессиональная адаптация. Социально-профессиональная адаптация основана на </w:t>
      </w:r>
      <w:proofErr w:type="spellStart"/>
      <w:r>
        <w:t>профориентационных</w:t>
      </w:r>
      <w:proofErr w:type="spellEnd"/>
      <w:r>
        <w:t xml:space="preserve"> играх и упражнениях, в которых происходит активное включение личности в ту или иную профессиональную группу. Основная задача заключается в формировании осознания особенностей трудовой деятельности, в освоении социально-психологических отношений в профессиональной группе. </w:t>
      </w:r>
    </w:p>
    <w:p w:rsidR="000700E6" w:rsidRPr="00F71681" w:rsidRDefault="000700E6" w:rsidP="000700E6">
      <w:pPr>
        <w:pStyle w:val="a5"/>
        <w:widowControl w:val="0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proofErr w:type="spellStart"/>
      <w:r>
        <w:rPr>
          <w:sz w:val="24"/>
          <w:szCs w:val="24"/>
        </w:rPr>
        <w:t>П</w:t>
      </w:r>
      <w:r w:rsidRPr="00F71681">
        <w:rPr>
          <w:sz w:val="24"/>
          <w:szCs w:val="24"/>
        </w:rPr>
        <w:t>редпрофильная</w:t>
      </w:r>
      <w:proofErr w:type="spellEnd"/>
      <w:r w:rsidRPr="00F71681">
        <w:rPr>
          <w:sz w:val="24"/>
          <w:szCs w:val="24"/>
        </w:rPr>
        <w:t xml:space="preserve"> подготовка;</w:t>
      </w:r>
    </w:p>
    <w:p w:rsidR="000700E6" w:rsidRDefault="000700E6" w:rsidP="000700E6">
      <w:pPr>
        <w:pStyle w:val="a5"/>
        <w:widowControl w:val="0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4.6. П</w:t>
      </w:r>
      <w:r w:rsidRPr="00F71681">
        <w:rPr>
          <w:sz w:val="24"/>
          <w:szCs w:val="24"/>
        </w:rPr>
        <w:t>рофори</w:t>
      </w:r>
      <w:r>
        <w:rPr>
          <w:sz w:val="24"/>
          <w:szCs w:val="24"/>
        </w:rPr>
        <w:t>ентационная работа с родителями:</w:t>
      </w:r>
    </w:p>
    <w:p w:rsidR="000700E6" w:rsidRPr="003D51C6" w:rsidRDefault="000700E6" w:rsidP="000700E6">
      <w:pPr>
        <w:pStyle w:val="a3"/>
        <w:spacing w:before="0" w:beforeAutospacing="0" w:after="0" w:afterAutospacing="0"/>
        <w:ind w:firstLine="709"/>
        <w:jc w:val="both"/>
      </w:pPr>
      <w:r w:rsidRPr="003D51C6">
        <w:t>-участие в родительских собраниях;</w:t>
      </w:r>
    </w:p>
    <w:p w:rsidR="000700E6" w:rsidRPr="003D51C6" w:rsidRDefault="000700E6" w:rsidP="000700E6">
      <w:pPr>
        <w:pStyle w:val="a3"/>
        <w:spacing w:before="0" w:beforeAutospacing="0" w:after="0" w:afterAutospacing="0"/>
        <w:ind w:left="851" w:hanging="142"/>
        <w:jc w:val="both"/>
      </w:pPr>
      <w:r w:rsidRPr="003D51C6">
        <w:t>-классные часы с участием родителей, представляющих ту или иную профессию;</w:t>
      </w:r>
    </w:p>
    <w:p w:rsidR="000700E6" w:rsidRPr="003D51C6" w:rsidRDefault="000700E6" w:rsidP="000700E6">
      <w:pPr>
        <w:pStyle w:val="a3"/>
        <w:spacing w:before="0" w:beforeAutospacing="0" w:after="0" w:afterAutospacing="0"/>
        <w:ind w:firstLine="709"/>
        <w:jc w:val="both"/>
      </w:pPr>
      <w:r w:rsidRPr="003D51C6">
        <w:t xml:space="preserve">-информирование родителей учащихся о специальностях (профессиях); </w:t>
      </w:r>
    </w:p>
    <w:p w:rsidR="000700E6" w:rsidRPr="003D51C6" w:rsidRDefault="000700E6" w:rsidP="000700E6">
      <w:pPr>
        <w:pStyle w:val="a3"/>
        <w:spacing w:before="0" w:beforeAutospacing="0" w:after="0" w:afterAutospacing="0"/>
        <w:ind w:firstLine="709"/>
        <w:jc w:val="both"/>
      </w:pPr>
      <w:r w:rsidRPr="003D51C6">
        <w:t>-участие в коррекции профессиональной направленности учащихся;</w:t>
      </w:r>
    </w:p>
    <w:p w:rsidR="000700E6" w:rsidRPr="003D51C6" w:rsidRDefault="000700E6" w:rsidP="000700E6">
      <w:pPr>
        <w:pStyle w:val="a3"/>
        <w:spacing w:before="0" w:beforeAutospacing="0" w:after="0" w:afterAutospacing="0"/>
        <w:ind w:left="851" w:hanging="142"/>
        <w:jc w:val="both"/>
      </w:pPr>
      <w:r w:rsidRPr="003D51C6">
        <w:t xml:space="preserve">-информирование о правилах приема, перспективах развития рынка труда; </w:t>
      </w:r>
    </w:p>
    <w:p w:rsidR="000700E6" w:rsidRPr="003D51C6" w:rsidRDefault="000700E6" w:rsidP="000700E6">
      <w:pPr>
        <w:pStyle w:val="a3"/>
        <w:spacing w:before="0" w:beforeAutospacing="0" w:after="0" w:afterAutospacing="0"/>
        <w:ind w:left="851" w:hanging="142"/>
        <w:jc w:val="both"/>
      </w:pPr>
      <w:r w:rsidRPr="003D51C6">
        <w:t>-разъяснение роли родителей в профессиональной ориентации учащихся, выборе профессии;</w:t>
      </w:r>
    </w:p>
    <w:p w:rsidR="000700E6" w:rsidRPr="003D51C6" w:rsidRDefault="000700E6" w:rsidP="000700E6">
      <w:pPr>
        <w:pStyle w:val="a3"/>
        <w:spacing w:before="0" w:beforeAutospacing="0" w:after="0" w:afterAutospacing="0"/>
        <w:ind w:left="851" w:hanging="142"/>
        <w:jc w:val="both"/>
      </w:pPr>
      <w:r w:rsidRPr="003D51C6">
        <w:t xml:space="preserve">-встречи учащихся и родителей с выпускниками - студентами </w:t>
      </w:r>
      <w:proofErr w:type="spellStart"/>
      <w:r w:rsidRPr="003D51C6">
        <w:t>СУЗов</w:t>
      </w:r>
      <w:proofErr w:type="spellEnd"/>
      <w:r w:rsidRPr="003D51C6">
        <w:t xml:space="preserve">  и ВУЗов.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Все эти направления являются неотъемлемой частью всего учебно-воспитательного процесса, и в совокупности составляют профессиональное воспитание. </w:t>
      </w:r>
    </w:p>
    <w:p w:rsidR="000700E6" w:rsidRPr="00F71681" w:rsidRDefault="000700E6" w:rsidP="000700E6">
      <w:pPr>
        <w:pStyle w:val="a5"/>
        <w:widowControl w:val="0"/>
        <w:tabs>
          <w:tab w:val="left" w:pos="709"/>
        </w:tabs>
        <w:ind w:left="0"/>
        <w:jc w:val="both"/>
        <w:rPr>
          <w:sz w:val="24"/>
          <w:szCs w:val="24"/>
        </w:rPr>
      </w:pPr>
    </w:p>
    <w:p w:rsidR="000700E6" w:rsidRDefault="000700E6" w:rsidP="000700E6">
      <w:pPr>
        <w:pStyle w:val="a3"/>
        <w:spacing w:before="0" w:beforeAutospacing="0" w:after="0" w:afterAutospacing="0"/>
        <w:jc w:val="center"/>
        <w:rPr>
          <w:b/>
        </w:rPr>
      </w:pPr>
      <w:r w:rsidRPr="006B4112">
        <w:rPr>
          <w:b/>
        </w:rPr>
        <w:t xml:space="preserve">5. </w:t>
      </w:r>
      <w:r>
        <w:rPr>
          <w:b/>
        </w:rPr>
        <w:t xml:space="preserve">Критерии и показатели эффективности </w:t>
      </w:r>
      <w:proofErr w:type="spellStart"/>
      <w:r>
        <w:rPr>
          <w:b/>
        </w:rPr>
        <w:t>профориентацонной</w:t>
      </w:r>
      <w:proofErr w:type="spellEnd"/>
      <w:r>
        <w:rPr>
          <w:b/>
        </w:rPr>
        <w:t xml:space="preserve"> работы в школе.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>5.1. Достаточная информация о профессии и путях ее получения.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>5.2. Потребность в обоснованном выборе профессии.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>5.3. Уверенность школьников в социальной значимости труда, т.е. сформированное отношение к нему как жизненной ценности.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>5.4. Степень самопознания школьника.</w:t>
      </w:r>
    </w:p>
    <w:p w:rsidR="00B66E18" w:rsidRDefault="000700E6" w:rsidP="00B9696E">
      <w:pPr>
        <w:pStyle w:val="a3"/>
        <w:spacing w:before="0" w:beforeAutospacing="0" w:after="0" w:afterAutospacing="0"/>
        <w:jc w:val="both"/>
      </w:pPr>
      <w:r>
        <w:t>5.5. Наличие у учащегося обоснованного профессионального плана.</w:t>
      </w:r>
      <w:bookmarkStart w:id="0" w:name="_GoBack"/>
      <w:bookmarkEnd w:id="0"/>
    </w:p>
    <w:sectPr w:rsidR="00B66E18" w:rsidSect="0076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E6"/>
    <w:rsid w:val="00067923"/>
    <w:rsid w:val="000700E6"/>
    <w:rsid w:val="00415B6B"/>
    <w:rsid w:val="00766AD8"/>
    <w:rsid w:val="00A27A7A"/>
    <w:rsid w:val="00AC316E"/>
    <w:rsid w:val="00B66E18"/>
    <w:rsid w:val="00B9696E"/>
    <w:rsid w:val="00D2111D"/>
    <w:rsid w:val="00F3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D8"/>
  </w:style>
  <w:style w:type="paragraph" w:styleId="2">
    <w:name w:val="heading 2"/>
    <w:basedOn w:val="a"/>
    <w:next w:val="a"/>
    <w:link w:val="20"/>
    <w:qFormat/>
    <w:rsid w:val="000700E6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0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Subtitle"/>
    <w:basedOn w:val="a"/>
    <w:link w:val="a4"/>
    <w:qFormat/>
    <w:rsid w:val="0007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Подзаголовок Знак"/>
    <w:basedOn w:val="a0"/>
    <w:link w:val="a3"/>
    <w:rsid w:val="000700E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07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ValevskiyAM</cp:lastModifiedBy>
  <cp:revision>7</cp:revision>
  <dcterms:created xsi:type="dcterms:W3CDTF">2016-11-09T04:35:00Z</dcterms:created>
  <dcterms:modified xsi:type="dcterms:W3CDTF">2021-06-09T07:40:00Z</dcterms:modified>
</cp:coreProperties>
</file>