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A" w:rsidRDefault="00D106DA" w:rsidP="00D106DA">
      <w:pPr>
        <w:spacing w:before="100" w:beforeAutospacing="1" w:after="100" w:afterAutospacing="1"/>
        <w:jc w:val="center"/>
        <w:rPr>
          <w:rFonts w:eastAsia="+mn-ea"/>
        </w:rPr>
      </w:pPr>
      <w:r w:rsidRPr="00775A27">
        <w:rPr>
          <w:rFonts w:eastAsia="+mn-ea"/>
        </w:rPr>
        <w:t>Ранняя беременность</w:t>
      </w:r>
    </w:p>
    <w:p w:rsidR="00775A27" w:rsidRPr="00775A27" w:rsidRDefault="00775A27" w:rsidP="00775A27">
      <w:p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+mn-ea"/>
        </w:rPr>
        <w:t>Ранняя беременность это беременность в возрасте от 13 до 19 лет. В это время наступает у девочек переходный возраст, гормональная перестановка.</w:t>
      </w:r>
      <w:r w:rsidRPr="00775A27">
        <w:rPr>
          <w:rFonts w:eastAsia="Calibri"/>
        </w:rPr>
        <w:t xml:space="preserve"> </w:t>
      </w:r>
      <w:r w:rsidRPr="00775A27">
        <w:rPr>
          <w:rFonts w:eastAsia="+mn-ea"/>
        </w:rPr>
        <w:t>По медицинским меркам считается, что беременность, наступившая до 18 лет, является ранней.  Именно к этому возрасту женский организм полностью созревает и готов к вынашиванию и рождению ребенка.</w:t>
      </w:r>
    </w:p>
    <w:p w:rsidR="00775A27" w:rsidRPr="00775A27" w:rsidRDefault="00775A27" w:rsidP="00775A27">
      <w:p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 xml:space="preserve">Каждому из вас необходимо знать, что до 15-летнего возраста беременность в 2 раза чаще заканчивается выкидышем, и в 10 раз чаще рождаются недоношенные дети. Часто эти дети рождаются с дефектами, малым весом, асфиксией (удушьем) и последствиями родового травматизма, когда слабая родовая деятельность юной мамы сопровождается несоответствием головки ребенка и таза матери, что приводит к </w:t>
      </w:r>
      <w:proofErr w:type="spellStart"/>
      <w:r w:rsidRPr="00775A27">
        <w:rPr>
          <w:rFonts w:eastAsia="Times New Roman"/>
          <w:lang w:eastAsia="ru-RU"/>
        </w:rPr>
        <w:t>травматизации</w:t>
      </w:r>
      <w:proofErr w:type="spellEnd"/>
      <w:r w:rsidRPr="00775A27">
        <w:rPr>
          <w:rFonts w:eastAsia="Times New Roman"/>
          <w:lang w:eastAsia="ru-RU"/>
        </w:rPr>
        <w:t xml:space="preserve"> и самой роженицы. </w:t>
      </w:r>
      <w:r w:rsidRPr="00775A27">
        <w:rPr>
          <w:rFonts w:eastAsia="Times New Roman"/>
          <w:lang w:eastAsia="ru-RU"/>
        </w:rPr>
        <w:br/>
        <w:t xml:space="preserve">Зачастую принимается решение о прерывании беременности (аборте), которое часто сопровождается осложнениями. После прерывания беременности в полости матки образуется обширная рана и, как следствие, – шрамы, которые могут затруднить или даже нарушить течение новой беременности (может произойти самопроизвольный выкидыш, либо несвоевременные роды). </w:t>
      </w:r>
      <w:r w:rsidRPr="00775A27">
        <w:rPr>
          <w:rFonts w:eastAsia="Times New Roman"/>
          <w:lang w:eastAsia="ru-RU"/>
        </w:rPr>
        <w:br/>
        <w:t xml:space="preserve">Если аборт производится вне медицинского учреждения, это часто заканчивается смертью женщины. </w:t>
      </w:r>
    </w:p>
    <w:p w:rsidR="00775A27" w:rsidRPr="00775A27" w:rsidRDefault="00775A27" w:rsidP="00775A27">
      <w:p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 xml:space="preserve">Вот перечень осложнений искусственных абортов: </w:t>
      </w:r>
    </w:p>
    <w:p w:rsidR="00775A27" w:rsidRPr="00775A27" w:rsidRDefault="00775A27" w:rsidP="00775A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>Механические повреждения шейки и тела матки.</w:t>
      </w:r>
    </w:p>
    <w:p w:rsidR="00775A27" w:rsidRPr="00775A27" w:rsidRDefault="00775A27" w:rsidP="00775A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>Кровотечения.</w:t>
      </w:r>
    </w:p>
    <w:p w:rsidR="00775A27" w:rsidRPr="00775A27" w:rsidRDefault="00775A27" w:rsidP="00775A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>Воспалительные заболевания шейки матки, тела матки, придатков матки – у 10–12% женщин после первого аборта.</w:t>
      </w:r>
    </w:p>
    <w:p w:rsidR="00775A27" w:rsidRPr="00775A27" w:rsidRDefault="00775A27" w:rsidP="00775A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>Бесплодие – у каждой 4-й женщины после первого аборта. Среди женщин с бесплодием в 74% случаев оно обусловлено поражением придатков матки – маточных труб, что часто связано с воспалительным процессом в них.</w:t>
      </w:r>
    </w:p>
    <w:p w:rsidR="00775A27" w:rsidRPr="00775A27" w:rsidRDefault="00775A27" w:rsidP="00775A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>Нарушение менструального цикла встречается в 10% случаев.</w:t>
      </w:r>
    </w:p>
    <w:p w:rsidR="00775A27" w:rsidRPr="00775A27" w:rsidRDefault="00775A27" w:rsidP="00775A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>Стойкие психические нарушения, связанные с пережиганием аборта.</w:t>
      </w:r>
    </w:p>
    <w:p w:rsidR="007211A1" w:rsidRDefault="00775A27" w:rsidP="007211A1">
      <w:pPr>
        <w:ind w:left="720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 xml:space="preserve">Смертельные исходы – при прерывании беременности более 12 недель, их риск увеличивается с ростом срока беременности. Осложнения последующих беременностей и родов, выкидыш, преждевременные роды, кровотечение во время беременности и при родах, токсикозы беременности. К тому же у молодой мамы возникают социальные и психологические проблемы. </w:t>
      </w:r>
    </w:p>
    <w:p w:rsidR="007211A1" w:rsidRDefault="00775A27" w:rsidP="007211A1">
      <w:pPr>
        <w:ind w:left="720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>Во-первых, девушка подвергается социальной изоляции в школе, отстает в учебе от сверстников;</w:t>
      </w:r>
    </w:p>
    <w:p w:rsidR="007211A1" w:rsidRDefault="00775A27" w:rsidP="007211A1">
      <w:pPr>
        <w:ind w:left="720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 xml:space="preserve"> во-вторых, возникает конфликтно-стрессовая ситуация в семье; </w:t>
      </w:r>
    </w:p>
    <w:p w:rsidR="00775A27" w:rsidRPr="007211A1" w:rsidRDefault="00775A27" w:rsidP="007211A1">
      <w:pPr>
        <w:ind w:left="720"/>
        <w:rPr>
          <w:rFonts w:eastAsia="Times New Roman"/>
          <w:lang w:eastAsia="ru-RU"/>
        </w:rPr>
      </w:pPr>
      <w:r w:rsidRPr="00775A27">
        <w:rPr>
          <w:rFonts w:eastAsia="Times New Roman"/>
          <w:lang w:eastAsia="ru-RU"/>
        </w:rPr>
        <w:t xml:space="preserve">в-третьих, проблематичны планы на создание семьи в будущем и многое другое. </w:t>
      </w:r>
    </w:p>
    <w:p w:rsidR="00775A27" w:rsidRPr="00775A27" w:rsidRDefault="00775A27" w:rsidP="007211A1">
      <w:pPr>
        <w:ind w:firstLine="709"/>
        <w:jc w:val="both"/>
        <w:rPr>
          <w:rFonts w:eastAsia="Calibri"/>
        </w:rPr>
      </w:pPr>
      <w:r w:rsidRPr="00775A27">
        <w:rPr>
          <w:rFonts w:eastAsia="+mn-ea"/>
        </w:rPr>
        <w:t>следствие у многих наступает очередная беременность.</w:t>
      </w:r>
    </w:p>
    <w:p w:rsidR="00775A27" w:rsidRPr="00775A27" w:rsidRDefault="00775A27" w:rsidP="00775A27">
      <w:pPr>
        <w:jc w:val="both"/>
        <w:rPr>
          <w:rFonts w:eastAsia="Calibri"/>
          <w:b/>
        </w:rPr>
      </w:pPr>
      <w:r w:rsidRPr="00775A27">
        <w:rPr>
          <w:rFonts w:eastAsia="+mn-ea"/>
          <w:b/>
        </w:rPr>
        <w:t>Какая же существует профилактика ранней беременности?</w:t>
      </w:r>
    </w:p>
    <w:p w:rsidR="00775A27" w:rsidRPr="00775A27" w:rsidRDefault="00775A27" w:rsidP="00775A27">
      <w:pPr>
        <w:jc w:val="both"/>
        <w:rPr>
          <w:rFonts w:eastAsia="Calibri"/>
        </w:rPr>
      </w:pPr>
      <w:r w:rsidRPr="00775A27">
        <w:rPr>
          <w:rFonts w:eastAsia="Calibri"/>
        </w:rPr>
        <w:t xml:space="preserve">    </w:t>
      </w:r>
      <w:r w:rsidRPr="00775A27">
        <w:rPr>
          <w:rFonts w:eastAsia="+mn-ea"/>
        </w:rPr>
        <w:t>Лучший способ бороться с проблемой, это предупредить ее.</w:t>
      </w:r>
    </w:p>
    <w:p w:rsidR="00775A27" w:rsidRPr="00775A27" w:rsidRDefault="00775A27" w:rsidP="00775A27">
      <w:pPr>
        <w:jc w:val="both"/>
        <w:rPr>
          <w:rFonts w:eastAsia="Calibri"/>
        </w:rPr>
      </w:pPr>
      <w:r w:rsidRPr="00775A27">
        <w:rPr>
          <w:rFonts w:eastAsia="Calibri"/>
        </w:rPr>
        <w:t xml:space="preserve">    Ч</w:t>
      </w:r>
      <w:r w:rsidRPr="00775A27">
        <w:rPr>
          <w:rFonts w:eastAsia="+mn-ea"/>
        </w:rPr>
        <w:t>аще</w:t>
      </w:r>
      <w:r w:rsidRPr="00775A27">
        <w:rPr>
          <w:rFonts w:eastAsia="Calibri"/>
        </w:rPr>
        <w:t xml:space="preserve"> </w:t>
      </w:r>
      <w:r w:rsidRPr="00775A27">
        <w:rPr>
          <w:rFonts w:eastAsia="+mn-ea"/>
        </w:rPr>
        <w:t xml:space="preserve"> разговаривать </w:t>
      </w:r>
      <w:r w:rsidRPr="00775A27">
        <w:rPr>
          <w:rFonts w:eastAsia="Calibri"/>
        </w:rPr>
        <w:t>с р</w:t>
      </w:r>
      <w:r w:rsidRPr="00775A27">
        <w:rPr>
          <w:rFonts w:eastAsia="+mn-ea"/>
        </w:rPr>
        <w:t>одителям</w:t>
      </w:r>
      <w:r w:rsidRPr="00775A27">
        <w:rPr>
          <w:rFonts w:eastAsia="Calibri"/>
        </w:rPr>
        <w:t xml:space="preserve">и </w:t>
      </w:r>
      <w:r w:rsidRPr="00775A27">
        <w:rPr>
          <w:rFonts w:eastAsia="+mn-ea"/>
        </w:rPr>
        <w:t xml:space="preserve">о методах предохранения от нежелательной беременности, что бы сложить доверительные отношения. </w:t>
      </w:r>
      <w:r w:rsidRPr="00775A27">
        <w:rPr>
          <w:rFonts w:eastAsia="Calibri"/>
        </w:rPr>
        <w:t xml:space="preserve"> </w:t>
      </w:r>
      <w:r w:rsidRPr="00775A27">
        <w:rPr>
          <w:rFonts w:eastAsia="+mn-ea"/>
        </w:rPr>
        <w:t xml:space="preserve"> </w:t>
      </w:r>
    </w:p>
    <w:p w:rsidR="00775A27" w:rsidRPr="00775A27" w:rsidRDefault="00775A27" w:rsidP="00775A27">
      <w:pPr>
        <w:jc w:val="both"/>
        <w:rPr>
          <w:rFonts w:eastAsia="Calibri"/>
        </w:rPr>
      </w:pPr>
      <w:r w:rsidRPr="00775A27">
        <w:rPr>
          <w:rFonts w:eastAsia="Calibri"/>
        </w:rPr>
        <w:t xml:space="preserve">    Ч</w:t>
      </w:r>
      <w:r w:rsidRPr="00775A27">
        <w:rPr>
          <w:rFonts w:eastAsia="+mn-ea"/>
        </w:rPr>
        <w:t>итать</w:t>
      </w:r>
      <w:r w:rsidRPr="00775A27">
        <w:rPr>
          <w:rFonts w:eastAsia="Calibri"/>
        </w:rPr>
        <w:t xml:space="preserve">  книги</w:t>
      </w:r>
      <w:r w:rsidRPr="00775A27">
        <w:rPr>
          <w:rFonts w:eastAsia="+mn-ea"/>
        </w:rPr>
        <w:t xml:space="preserve"> о половом воспитании</w:t>
      </w:r>
      <w:r w:rsidRPr="00775A27">
        <w:rPr>
          <w:rFonts w:eastAsia="Calibri"/>
        </w:rPr>
        <w:t xml:space="preserve">. </w:t>
      </w:r>
      <w:r w:rsidRPr="00775A27">
        <w:rPr>
          <w:rFonts w:eastAsia="+mn-ea"/>
        </w:rPr>
        <w:t xml:space="preserve"> </w:t>
      </w:r>
    </w:p>
    <w:p w:rsidR="00775A27" w:rsidRPr="00775A27" w:rsidRDefault="00775A27" w:rsidP="00775A27">
      <w:pPr>
        <w:jc w:val="both"/>
        <w:rPr>
          <w:rFonts w:eastAsia="Calibri"/>
        </w:rPr>
      </w:pPr>
      <w:r w:rsidRPr="00775A27">
        <w:rPr>
          <w:rFonts w:eastAsia="Calibri"/>
        </w:rPr>
        <w:t xml:space="preserve">     </w:t>
      </w:r>
      <w:r w:rsidRPr="00775A27">
        <w:rPr>
          <w:rFonts w:eastAsia="+mn-ea"/>
        </w:rPr>
        <w:t xml:space="preserve">Если девочка начинает половую жизнь, она должна понимать о дальнейших последствиях. Ответить себе на несколько вопросов. Готова ли она к такой жизни? Может </w:t>
      </w:r>
      <w:r w:rsidRPr="00775A27">
        <w:rPr>
          <w:rFonts w:eastAsia="+mn-ea"/>
        </w:rPr>
        <w:lastRenderedPageBreak/>
        <w:t>ли выносить ребенка? Если она не готова к ранней беременности, ей надо овладеть полной информацией о методах и средствах предохранения.</w:t>
      </w:r>
    </w:p>
    <w:p w:rsidR="00775A27" w:rsidRPr="00775A27" w:rsidRDefault="00775A27" w:rsidP="00775A27">
      <w:pPr>
        <w:jc w:val="both"/>
        <w:rPr>
          <w:rFonts w:eastAsia="Calibri"/>
        </w:rPr>
      </w:pPr>
      <w:r w:rsidRPr="00775A27">
        <w:rPr>
          <w:rFonts w:eastAsia="Calibri"/>
        </w:rPr>
        <w:t xml:space="preserve">    </w:t>
      </w:r>
      <w:r w:rsidRPr="00775A27">
        <w:rPr>
          <w:rFonts w:eastAsia="+mn-ea"/>
        </w:rPr>
        <w:t>Конечно</w:t>
      </w:r>
      <w:r w:rsidR="007211A1">
        <w:rPr>
          <w:rFonts w:eastAsia="Calibri"/>
        </w:rPr>
        <w:t xml:space="preserve">, </w:t>
      </w:r>
      <w:r w:rsidRPr="00775A27">
        <w:rPr>
          <w:rFonts w:eastAsia="Calibri"/>
        </w:rPr>
        <w:t xml:space="preserve">кроме негативных последствий </w:t>
      </w:r>
      <w:r w:rsidRPr="00775A27">
        <w:rPr>
          <w:rFonts w:eastAsia="+mn-ea"/>
        </w:rPr>
        <w:t xml:space="preserve"> ранняя беременность имеет</w:t>
      </w:r>
      <w:r w:rsidRPr="00775A27">
        <w:rPr>
          <w:rFonts w:eastAsia="Calibri"/>
        </w:rPr>
        <w:t xml:space="preserve"> </w:t>
      </w:r>
      <w:r w:rsidRPr="00775A27">
        <w:rPr>
          <w:rFonts w:eastAsia="+mn-ea"/>
        </w:rPr>
        <w:t xml:space="preserve"> и положительные стороны. Многие девочки становятся целеустремленными, белее умными девушками, не сломленными жизненными обстоятельствами и готовые воспитать своего ребенка.</w:t>
      </w:r>
    </w:p>
    <w:p w:rsidR="00BF739C" w:rsidRPr="00775A27" w:rsidRDefault="00BF739C" w:rsidP="00775A27">
      <w:pPr>
        <w:pStyle w:val="a3"/>
      </w:pPr>
    </w:p>
    <w:sectPr w:rsidR="00BF739C" w:rsidRPr="00775A27" w:rsidSect="00B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01F4"/>
    <w:multiLevelType w:val="multilevel"/>
    <w:tmpl w:val="1A4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27"/>
    <w:rsid w:val="00046C70"/>
    <w:rsid w:val="006F0EEC"/>
    <w:rsid w:val="007211A1"/>
    <w:rsid w:val="00775A27"/>
    <w:rsid w:val="00890523"/>
    <w:rsid w:val="00BF739C"/>
    <w:rsid w:val="00D1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A2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AngelutsovaMP</dc:creator>
  <cp:lastModifiedBy>VoznukYuM</cp:lastModifiedBy>
  <cp:revision>3</cp:revision>
  <dcterms:created xsi:type="dcterms:W3CDTF">2016-11-14T04:44:00Z</dcterms:created>
  <dcterms:modified xsi:type="dcterms:W3CDTF">2016-11-15T07:57:00Z</dcterms:modified>
</cp:coreProperties>
</file>